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BA3C13" w:rsidRPr="00432BB4" w:rsidTr="008B7257">
        <w:tc>
          <w:tcPr>
            <w:tcW w:w="9316" w:type="dxa"/>
            <w:shd w:val="clear" w:color="auto" w:fill="auto"/>
          </w:tcPr>
          <w:p w:rsidR="00BA3C13" w:rsidRPr="00FD2600" w:rsidRDefault="00BA3C13" w:rsidP="008B7257">
            <w:pPr>
              <w:pStyle w:val="a5"/>
              <w:jc w:val="center"/>
            </w:pPr>
            <w:r>
              <w:rPr>
                <w:noProof/>
                <w:lang w:bidi="ar-SA"/>
              </w:rPr>
              <w:drawing>
                <wp:inline distT="0" distB="0" distL="0" distR="0" wp14:anchorId="45FACB59" wp14:editId="4157DE16">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rsidR="00BA3C13" w:rsidRPr="007F114D" w:rsidRDefault="00BA3C13" w:rsidP="008B7257">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rsidR="00BA3C13" w:rsidRDefault="00BA3C13" w:rsidP="008B7257">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rsidR="00BA3C13" w:rsidRDefault="00BA3C13" w:rsidP="008B7257">
            <w:pPr>
              <w:pStyle w:val="a5"/>
              <w:jc w:val="right"/>
              <w:rPr>
                <w:b/>
                <w:i/>
                <w:color w:val="000000"/>
                <w:sz w:val="22"/>
                <w:szCs w:val="22"/>
              </w:rPr>
            </w:pPr>
          </w:p>
          <w:p w:rsidR="00BA3C13"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Pr="004E230C"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Pr="004E230C" w:rsidRDefault="00BA3C13" w:rsidP="008B7257">
            <w:pPr>
              <w:pStyle w:val="a5"/>
              <w:jc w:val="center"/>
              <w:rPr>
                <w:sz w:val="18"/>
              </w:rPr>
            </w:pPr>
          </w:p>
          <w:p w:rsidR="00BA3C13" w:rsidRPr="004E230C" w:rsidRDefault="00BA3C13" w:rsidP="008B7257">
            <w:pPr>
              <w:pStyle w:val="a5"/>
              <w:jc w:val="center"/>
              <w:rPr>
                <w:sz w:val="18"/>
              </w:rPr>
            </w:pPr>
          </w:p>
          <w:p w:rsidR="00BA3C13" w:rsidRPr="004E230C" w:rsidRDefault="00BA3C13" w:rsidP="008B7257">
            <w:pPr>
              <w:pStyle w:val="a5"/>
              <w:jc w:val="center"/>
              <w:rPr>
                <w:b/>
                <w:i/>
                <w:sz w:val="40"/>
                <w:szCs w:val="40"/>
              </w:rPr>
            </w:pPr>
            <w:r w:rsidRPr="004E230C">
              <w:rPr>
                <w:b/>
                <w:i/>
                <w:sz w:val="40"/>
                <w:szCs w:val="40"/>
              </w:rPr>
              <w:t xml:space="preserve">Внесение изменений </w:t>
            </w:r>
          </w:p>
          <w:p w:rsidR="00BA3C13" w:rsidRPr="004E230C" w:rsidRDefault="00BA3C13" w:rsidP="008B7257">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rsidR="00BA3C13" w:rsidRPr="00FF4AB3" w:rsidRDefault="00BA3C13" w:rsidP="008B7257">
            <w:pPr>
              <w:pStyle w:val="a5"/>
              <w:jc w:val="center"/>
              <w:rPr>
                <w:b/>
                <w:i/>
                <w:sz w:val="40"/>
                <w:szCs w:val="40"/>
              </w:rPr>
            </w:pPr>
            <w:r w:rsidRPr="00FF4AB3">
              <w:rPr>
                <w:b/>
                <w:i/>
                <w:sz w:val="40"/>
                <w:szCs w:val="40"/>
              </w:rPr>
              <w:t>МР «</w:t>
            </w:r>
            <w:r>
              <w:rPr>
                <w:b/>
                <w:i/>
                <w:sz w:val="40"/>
                <w:szCs w:val="40"/>
              </w:rPr>
              <w:t>Куйбышевский</w:t>
            </w:r>
            <w:r w:rsidRPr="00FF4AB3">
              <w:rPr>
                <w:b/>
                <w:i/>
                <w:sz w:val="40"/>
                <w:szCs w:val="40"/>
              </w:rPr>
              <w:t xml:space="preserve"> район»</w:t>
            </w:r>
          </w:p>
          <w:p w:rsidR="00BA3C13" w:rsidRPr="00FF4AB3" w:rsidRDefault="00BA3C13" w:rsidP="008B7257">
            <w:pPr>
              <w:pStyle w:val="a5"/>
              <w:jc w:val="center"/>
              <w:rPr>
                <w:b/>
                <w:i/>
                <w:sz w:val="40"/>
                <w:szCs w:val="40"/>
              </w:rPr>
            </w:pPr>
            <w:r w:rsidRPr="00FF4AB3">
              <w:rPr>
                <w:b/>
                <w:i/>
                <w:sz w:val="40"/>
                <w:szCs w:val="40"/>
              </w:rPr>
              <w:t>Калужской области</w:t>
            </w:r>
          </w:p>
          <w:p w:rsidR="00BA3C13" w:rsidRDefault="007C7BDA" w:rsidP="008B7257">
            <w:pPr>
              <w:pStyle w:val="a5"/>
              <w:jc w:val="center"/>
              <w:rPr>
                <w:sz w:val="18"/>
              </w:rPr>
            </w:pPr>
            <w:r>
              <w:rPr>
                <w:b/>
                <w:i/>
                <w:sz w:val="40"/>
                <w:szCs w:val="40"/>
              </w:rPr>
              <w:t>Положение о территориальном планировании</w:t>
            </w:r>
          </w:p>
          <w:p w:rsidR="00BA3C13"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28"/>
                <w:szCs w:val="28"/>
              </w:rPr>
            </w:pPr>
            <w:bookmarkStart w:id="0" w:name="_GoBack"/>
            <w:bookmarkEnd w:id="0"/>
          </w:p>
          <w:p w:rsidR="00BA3C13" w:rsidRDefault="00BA3C13" w:rsidP="008B7257">
            <w:pPr>
              <w:pStyle w:val="a5"/>
              <w:jc w:val="center"/>
              <w:rPr>
                <w:sz w:val="28"/>
                <w:szCs w:val="28"/>
              </w:rPr>
            </w:pPr>
          </w:p>
          <w:p w:rsidR="00BA3C13" w:rsidRDefault="00BA3C13" w:rsidP="008B7257">
            <w:pPr>
              <w:pStyle w:val="a5"/>
              <w:jc w:val="center"/>
              <w:rPr>
                <w:sz w:val="28"/>
                <w:szCs w:val="28"/>
              </w:rPr>
            </w:pPr>
          </w:p>
          <w:p w:rsidR="00BA3C13" w:rsidRDefault="00BA3C13" w:rsidP="008B7257">
            <w:pPr>
              <w:pStyle w:val="a5"/>
              <w:jc w:val="center"/>
              <w:rPr>
                <w:sz w:val="28"/>
                <w:szCs w:val="28"/>
              </w:rPr>
            </w:pPr>
          </w:p>
          <w:p w:rsidR="00BA3C13" w:rsidRPr="007337E8" w:rsidRDefault="00BA3C13" w:rsidP="008B7257">
            <w:pPr>
              <w:pStyle w:val="a5"/>
              <w:jc w:val="center"/>
              <w:rPr>
                <w:sz w:val="28"/>
                <w:szCs w:val="28"/>
              </w:rPr>
            </w:pPr>
          </w:p>
          <w:p w:rsidR="00BA3C13" w:rsidRDefault="00BA3C13" w:rsidP="008B7257">
            <w:pPr>
              <w:pStyle w:val="a5"/>
              <w:jc w:val="center"/>
              <w:rPr>
                <w:sz w:val="18"/>
              </w:rPr>
            </w:pPr>
          </w:p>
          <w:p w:rsidR="00BA3C13" w:rsidRDefault="00BA3C13" w:rsidP="008B7257">
            <w:pPr>
              <w:pStyle w:val="a5"/>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Default="00BA3C13" w:rsidP="008B7257">
            <w:pPr>
              <w:pStyle w:val="a5"/>
              <w:jc w:val="center"/>
              <w:rPr>
                <w:sz w:val="18"/>
              </w:rPr>
            </w:pPr>
          </w:p>
          <w:p w:rsidR="00BA3C13" w:rsidRPr="007337E8" w:rsidRDefault="00BA3C13" w:rsidP="008B7257">
            <w:pPr>
              <w:pStyle w:val="a5"/>
              <w:jc w:val="center"/>
              <w:rPr>
                <w:sz w:val="18"/>
              </w:rPr>
            </w:pPr>
          </w:p>
          <w:p w:rsidR="00BA3C13" w:rsidRPr="00432BB4" w:rsidRDefault="00BA3C13" w:rsidP="008B7257">
            <w:pPr>
              <w:pStyle w:val="a5"/>
              <w:jc w:val="center"/>
              <w:rPr>
                <w:sz w:val="16"/>
                <w:szCs w:val="16"/>
              </w:rPr>
            </w:pPr>
          </w:p>
          <w:p w:rsidR="00BA3C13" w:rsidRPr="00432BB4" w:rsidRDefault="00BA3C13" w:rsidP="008B7257">
            <w:pPr>
              <w:pStyle w:val="a5"/>
              <w:jc w:val="center"/>
              <w:rPr>
                <w:sz w:val="16"/>
                <w:szCs w:val="16"/>
              </w:rPr>
            </w:pPr>
          </w:p>
          <w:p w:rsidR="00BA3C13" w:rsidRPr="00432BB4" w:rsidRDefault="00BA3C13" w:rsidP="008B7257">
            <w:pPr>
              <w:pStyle w:val="a5"/>
              <w:jc w:val="center"/>
              <w:rPr>
                <w:b/>
                <w:i/>
                <w:sz w:val="28"/>
                <w:szCs w:val="28"/>
              </w:rPr>
            </w:pPr>
            <w:r w:rsidRPr="00432BB4">
              <w:rPr>
                <w:b/>
                <w:i/>
                <w:sz w:val="28"/>
                <w:szCs w:val="28"/>
              </w:rPr>
              <w:t>Калуга</w:t>
            </w:r>
          </w:p>
          <w:p w:rsidR="00BA3C13" w:rsidRDefault="00BA3C13" w:rsidP="008B7257">
            <w:pPr>
              <w:pStyle w:val="a5"/>
              <w:jc w:val="center"/>
              <w:rPr>
                <w:b/>
                <w:i/>
                <w:sz w:val="28"/>
                <w:szCs w:val="28"/>
              </w:rPr>
            </w:pPr>
            <w:r w:rsidRPr="00432BB4">
              <w:rPr>
                <w:b/>
                <w:i/>
                <w:sz w:val="28"/>
                <w:szCs w:val="28"/>
              </w:rPr>
              <w:t>20</w:t>
            </w:r>
            <w:r>
              <w:rPr>
                <w:b/>
                <w:i/>
                <w:sz w:val="28"/>
                <w:szCs w:val="28"/>
              </w:rPr>
              <w:t>22</w:t>
            </w:r>
            <w:r w:rsidRPr="00432BB4">
              <w:rPr>
                <w:b/>
                <w:i/>
                <w:sz w:val="28"/>
                <w:szCs w:val="28"/>
              </w:rPr>
              <w:t xml:space="preserve"> г.</w:t>
            </w:r>
          </w:p>
          <w:p w:rsidR="00BA3C13" w:rsidRPr="00432BB4" w:rsidRDefault="00BA3C13" w:rsidP="008B7257">
            <w:pPr>
              <w:pStyle w:val="a5"/>
              <w:jc w:val="center"/>
              <w:rPr>
                <w:sz w:val="28"/>
                <w:szCs w:val="28"/>
              </w:rPr>
            </w:pPr>
          </w:p>
          <w:p w:rsidR="00BA3C13" w:rsidRPr="00432BB4" w:rsidRDefault="00BA3C13" w:rsidP="008B7257">
            <w:pPr>
              <w:pStyle w:val="a5"/>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62EFDA24" wp14:editId="2690835A">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110BD93B" wp14:editId="0E99757E">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rsidR="00C01316" w:rsidRDefault="00C01316" w:rsidP="00C01316">
      <w:pPr>
        <w:widowControl w:val="0"/>
        <w:spacing w:after="120"/>
        <w:jc w:val="center"/>
        <w:rPr>
          <w:rFonts w:eastAsia="SimSun"/>
          <w:kern w:val="1"/>
          <w:lang w:eastAsia="hi-IN" w:bidi="hi-IN"/>
        </w:rPr>
      </w:pPr>
    </w:p>
    <w:p w:rsidR="00BA3C13" w:rsidRDefault="00BA3C13" w:rsidP="00C01316">
      <w:pPr>
        <w:widowControl w:val="0"/>
        <w:spacing w:after="120"/>
        <w:jc w:val="center"/>
        <w:rPr>
          <w:rFonts w:eastAsia="SimSun"/>
          <w:kern w:val="1"/>
          <w:lang w:eastAsia="hi-IN" w:bidi="hi-IN"/>
        </w:rPr>
      </w:pPr>
    </w:p>
    <w:p w:rsidR="00BA3C13" w:rsidRDefault="00BA3C13" w:rsidP="00C01316">
      <w:pPr>
        <w:widowControl w:val="0"/>
        <w:spacing w:after="120"/>
        <w:jc w:val="center"/>
        <w:rPr>
          <w:rFonts w:eastAsia="SimSun"/>
          <w:kern w:val="1"/>
          <w:lang w:eastAsia="hi-IN" w:bidi="hi-IN"/>
        </w:rPr>
      </w:pPr>
    </w:p>
    <w:p w:rsidR="00BA3C13" w:rsidRDefault="00BA3C13" w:rsidP="00C01316">
      <w:pPr>
        <w:widowControl w:val="0"/>
        <w:spacing w:after="120"/>
        <w:jc w:val="center"/>
        <w:rPr>
          <w:rFonts w:eastAsia="SimSun"/>
          <w:kern w:val="1"/>
          <w:lang w:eastAsia="hi-IN" w:bidi="hi-IN"/>
        </w:rPr>
      </w:pPr>
    </w:p>
    <w:p w:rsidR="00BA3C13" w:rsidRDefault="00BA3C13" w:rsidP="00C01316">
      <w:pPr>
        <w:widowControl w:val="0"/>
        <w:spacing w:after="120"/>
        <w:jc w:val="center"/>
        <w:rPr>
          <w:rFonts w:eastAsia="SimSun"/>
          <w:kern w:val="1"/>
          <w:lang w:eastAsia="hi-IN" w:bidi="hi-IN"/>
        </w:rPr>
      </w:pPr>
    </w:p>
    <w:p w:rsidR="00BA3C13" w:rsidRDefault="00BA3C13" w:rsidP="00C01316">
      <w:pPr>
        <w:widowControl w:val="0"/>
        <w:spacing w:after="120"/>
        <w:jc w:val="center"/>
        <w:rPr>
          <w:rFonts w:eastAsia="SimSun"/>
          <w:kern w:val="1"/>
          <w:lang w:eastAsia="hi-IN" w:bidi="hi-IN"/>
        </w:rPr>
      </w:pPr>
    </w:p>
    <w:p w:rsidR="00BA3C13" w:rsidRDefault="00BA3C13" w:rsidP="00C01316">
      <w:pPr>
        <w:widowControl w:val="0"/>
        <w:spacing w:after="120"/>
        <w:jc w:val="center"/>
        <w:rPr>
          <w:rFonts w:eastAsia="SimSun"/>
          <w:kern w:val="1"/>
          <w:lang w:eastAsia="hi-IN" w:bidi="hi-IN"/>
        </w:rPr>
      </w:pPr>
    </w:p>
    <w:p w:rsidR="00C01316" w:rsidRDefault="00C01316" w:rsidP="00D1216B">
      <w:pPr>
        <w:widowControl w:val="0"/>
        <w:spacing w:after="120"/>
        <w:rPr>
          <w:rFonts w:eastAsia="SimSun"/>
          <w:kern w:val="1"/>
          <w:lang w:eastAsia="hi-IN" w:bidi="hi-IN"/>
        </w:rPr>
      </w:pPr>
    </w:p>
    <w:p w:rsidR="00C01316" w:rsidRDefault="00C01316" w:rsidP="00C01316">
      <w:pPr>
        <w:widowControl w:val="0"/>
        <w:spacing w:after="120"/>
        <w:jc w:val="center"/>
        <w:rPr>
          <w:rFonts w:eastAsia="SimSun"/>
          <w:kern w:val="1"/>
          <w:lang w:eastAsia="hi-IN" w:bidi="hi-IN"/>
        </w:rPr>
      </w:pPr>
    </w:p>
    <w:p w:rsidR="00C01316" w:rsidRDefault="00C01316" w:rsidP="00C01316">
      <w:pPr>
        <w:widowControl w:val="0"/>
        <w:spacing w:after="120"/>
        <w:jc w:val="center"/>
        <w:rPr>
          <w:rFonts w:eastAsia="SimSun"/>
          <w:kern w:val="1"/>
          <w:lang w:eastAsia="hi-IN" w:bidi="hi-IN"/>
        </w:rPr>
      </w:pPr>
    </w:p>
    <w:p w:rsidR="0024654B" w:rsidRPr="00C01316" w:rsidRDefault="0024654B" w:rsidP="0024654B">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rsidR="0024654B" w:rsidRPr="00E63C5F" w:rsidRDefault="0024654B" w:rsidP="0024654B">
      <w:pPr>
        <w:widowControl w:val="0"/>
        <w:spacing w:after="120"/>
        <w:jc w:val="center"/>
        <w:rPr>
          <w:rFonts w:eastAsia="SimSun"/>
          <w:kern w:val="1"/>
          <w:lang w:eastAsia="hi-IN" w:bidi="hi-IN"/>
        </w:rPr>
      </w:pPr>
    </w:p>
    <w:p w:rsidR="0024654B" w:rsidRPr="00E63C5F" w:rsidRDefault="0024654B" w:rsidP="0024654B">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«КУЙБЫШЕВСКИЙ РАЙОН»</w:t>
      </w:r>
    </w:p>
    <w:p w:rsidR="0024654B" w:rsidRPr="004C33AE" w:rsidRDefault="0024654B" w:rsidP="0024654B">
      <w:pPr>
        <w:widowControl w:val="0"/>
        <w:spacing w:after="120" w:line="360" w:lineRule="auto"/>
        <w:jc w:val="center"/>
        <w:rPr>
          <w:rFonts w:eastAsia="SimSun"/>
          <w:kern w:val="1"/>
          <w:lang w:eastAsia="hi-IN" w:bidi="hi-IN"/>
        </w:rPr>
      </w:pPr>
      <w:r w:rsidRPr="00E63C5F">
        <w:rPr>
          <w:b/>
          <w:sz w:val="28"/>
          <w:szCs w:val="28"/>
        </w:rPr>
        <w:t>КАЛУЖСКОЙ ОБЛАСТИ</w:t>
      </w:r>
    </w:p>
    <w:p w:rsidR="0024654B" w:rsidRPr="008C3722" w:rsidRDefault="0024654B" w:rsidP="0024654B">
      <w:pPr>
        <w:widowControl w:val="0"/>
        <w:spacing w:after="120"/>
        <w:jc w:val="center"/>
        <w:rPr>
          <w:rFonts w:eastAsia="SimSun"/>
          <w:kern w:val="1"/>
          <w:lang w:eastAsia="hi-IN" w:bidi="hi-IN"/>
        </w:rPr>
      </w:pPr>
      <w:r w:rsidRPr="008C3722">
        <w:rPr>
          <w:rFonts w:eastAsia="SimSun"/>
          <w:kern w:val="1"/>
          <w:lang w:eastAsia="hi-IN" w:bidi="hi-IN"/>
        </w:rPr>
        <w:t xml:space="preserve">Утв. решением Районного Собрания </w:t>
      </w:r>
      <w:r w:rsidRPr="008C3722">
        <w:rPr>
          <w:rFonts w:eastAsia="Calibri"/>
        </w:rPr>
        <w:t>от 28.05.2009 № 355</w:t>
      </w:r>
    </w:p>
    <w:p w:rsidR="0024654B" w:rsidRPr="008C3722" w:rsidRDefault="0024654B" w:rsidP="0024654B">
      <w:pPr>
        <w:widowControl w:val="0"/>
        <w:spacing w:after="120"/>
        <w:jc w:val="center"/>
        <w:rPr>
          <w:rFonts w:eastAsia="SimSun"/>
          <w:kern w:val="1"/>
          <w:lang w:eastAsia="hi-IN" w:bidi="hi-IN"/>
        </w:rPr>
      </w:pPr>
      <w:r w:rsidRPr="008C3722">
        <w:rPr>
          <w:rFonts w:eastAsia="SimSun"/>
          <w:kern w:val="1"/>
          <w:lang w:eastAsia="hi-IN" w:bidi="hi-IN"/>
        </w:rPr>
        <w:t>(в ред. утв. Решением Районного Собрания ___________________)</w:t>
      </w:r>
    </w:p>
    <w:p w:rsidR="008C59BC" w:rsidRDefault="008C59BC" w:rsidP="004C33AE">
      <w:pPr>
        <w:widowControl w:val="0"/>
        <w:spacing w:after="120"/>
        <w:jc w:val="center"/>
        <w:rPr>
          <w:rFonts w:eastAsia="SimSun"/>
          <w:kern w:val="1"/>
          <w:lang w:eastAsia="hi-IN" w:bidi="hi-IN"/>
        </w:rPr>
      </w:pPr>
    </w:p>
    <w:p w:rsidR="0024654B" w:rsidRDefault="0024654B" w:rsidP="004C33AE">
      <w:pPr>
        <w:widowControl w:val="0"/>
        <w:spacing w:after="120"/>
        <w:jc w:val="center"/>
        <w:rPr>
          <w:rFonts w:eastAsia="SimSun"/>
          <w:kern w:val="1"/>
          <w:lang w:eastAsia="hi-IN" w:bidi="hi-IN"/>
        </w:rPr>
      </w:pPr>
    </w:p>
    <w:p w:rsidR="0024654B" w:rsidRDefault="0024654B" w:rsidP="004C33AE">
      <w:pPr>
        <w:widowControl w:val="0"/>
        <w:spacing w:after="120"/>
        <w:jc w:val="center"/>
        <w:rPr>
          <w:rFonts w:eastAsia="SimSun"/>
          <w:kern w:val="1"/>
          <w:lang w:eastAsia="hi-IN" w:bidi="hi-IN"/>
        </w:rPr>
      </w:pPr>
    </w:p>
    <w:p w:rsidR="0024654B" w:rsidRDefault="0024654B" w:rsidP="004C33AE">
      <w:pPr>
        <w:widowControl w:val="0"/>
        <w:spacing w:after="120"/>
        <w:jc w:val="center"/>
        <w:rPr>
          <w:rFonts w:eastAsia="SimSun"/>
          <w:kern w:val="1"/>
          <w:lang w:eastAsia="hi-IN" w:bidi="hi-IN"/>
        </w:rPr>
      </w:pPr>
    </w:p>
    <w:p w:rsidR="0024654B" w:rsidRDefault="0024654B" w:rsidP="004C33AE">
      <w:pPr>
        <w:widowControl w:val="0"/>
        <w:spacing w:after="120"/>
        <w:jc w:val="center"/>
        <w:rPr>
          <w:rFonts w:eastAsia="SimSun"/>
          <w:kern w:val="1"/>
          <w:lang w:eastAsia="hi-IN" w:bidi="hi-IN"/>
        </w:rPr>
      </w:pPr>
    </w:p>
    <w:p w:rsidR="0024654B" w:rsidRDefault="0024654B" w:rsidP="004C33AE">
      <w:pPr>
        <w:widowControl w:val="0"/>
        <w:spacing w:after="120"/>
        <w:jc w:val="center"/>
        <w:rPr>
          <w:rFonts w:eastAsia="SimSun"/>
          <w:kern w:val="1"/>
          <w:lang w:eastAsia="hi-IN" w:bidi="hi-IN"/>
        </w:rPr>
      </w:pPr>
    </w:p>
    <w:p w:rsidR="0024654B" w:rsidRPr="009F08ED" w:rsidRDefault="0024654B"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Pr="004C33AE" w:rsidRDefault="008C59BC" w:rsidP="004C33AE">
      <w:pPr>
        <w:widowControl w:val="0"/>
        <w:spacing w:after="120"/>
        <w:jc w:val="center"/>
        <w:rPr>
          <w:rFonts w:eastAsia="SimSun"/>
          <w:kern w:val="1"/>
          <w:lang w:eastAsia="hi-IN" w:bidi="hi-IN"/>
        </w:rPr>
      </w:pPr>
    </w:p>
    <w:p w:rsidR="00C01316" w:rsidRDefault="00C01316" w:rsidP="00C01316">
      <w:pPr>
        <w:widowControl w:val="0"/>
        <w:spacing w:after="120"/>
        <w:jc w:val="center"/>
        <w:rPr>
          <w:rFonts w:eastAsia="SimSun"/>
          <w:b/>
          <w:kern w:val="1"/>
          <w:sz w:val="28"/>
          <w:szCs w:val="28"/>
          <w:lang w:eastAsia="hi-IN" w:bidi="hi-IN"/>
        </w:rPr>
      </w:pPr>
    </w:p>
    <w:p w:rsidR="00635757" w:rsidRDefault="00635757">
      <w:pPr>
        <w:spacing w:after="200" w:line="276" w:lineRule="auto"/>
        <w:jc w:val="left"/>
        <w:rPr>
          <w:rFonts w:ascii="Times New Roman" w:hAnsi="Times New Roman" w:cs="Times New Roman"/>
          <w:b/>
          <w:color w:val="632423" w:themeColor="accent2" w:themeShade="80"/>
          <w:sz w:val="24"/>
          <w:szCs w:val="24"/>
        </w:rPr>
      </w:pPr>
    </w:p>
    <w:p w:rsidR="00436B69" w:rsidRDefault="00436B69">
      <w:pPr>
        <w:spacing w:after="200" w:line="276" w:lineRule="auto"/>
        <w:jc w:val="left"/>
        <w:rPr>
          <w:rFonts w:ascii="Times New Roman" w:hAnsi="Times New Roman" w:cs="Times New Roman"/>
          <w:b/>
          <w:color w:val="632423" w:themeColor="accent2" w:themeShade="80"/>
          <w:sz w:val="24"/>
          <w:szCs w:val="24"/>
        </w:rPr>
      </w:pPr>
    </w:p>
    <w:p w:rsidR="003F588E" w:rsidRPr="00EF6EB4" w:rsidRDefault="003F588E" w:rsidP="003F588E">
      <w:pPr>
        <w:pStyle w:val="af5"/>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t>Состав проекта Схемы территориального планирования</w:t>
      </w:r>
    </w:p>
    <w:p w:rsidR="003F588E" w:rsidRPr="00EF6EB4" w:rsidRDefault="003E3B58" w:rsidP="003F588E">
      <w:pPr>
        <w:pStyle w:val="af5"/>
        <w:spacing w:after="0" w:line="240" w:lineRule="auto"/>
        <w:ind w:left="0"/>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Куйбышевского</w:t>
      </w:r>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3F588E" w:rsidRPr="000A30E8" w:rsidTr="00C81DAF">
        <w:tc>
          <w:tcPr>
            <w:tcW w:w="9747" w:type="dxa"/>
            <w:gridSpan w:val="2"/>
          </w:tcPr>
          <w:p w:rsidR="003F588E" w:rsidRPr="000A30E8" w:rsidRDefault="003F588E" w:rsidP="00C81DAF">
            <w:pPr>
              <w:pStyle w:val="a5"/>
              <w:rPr>
                <w:rFonts w:ascii="Times New Roman" w:hAnsi="Times New Roman" w:cs="Times New Roman"/>
                <w:b/>
                <w:sz w:val="24"/>
                <w:szCs w:val="24"/>
              </w:rPr>
            </w:pPr>
          </w:p>
          <w:p w:rsidR="003F588E" w:rsidRPr="00EF6EB4" w:rsidRDefault="003F588E" w:rsidP="00C81DAF">
            <w:pPr>
              <w:pStyle w:val="a5"/>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rsidR="003F588E" w:rsidRPr="000A30E8" w:rsidRDefault="003F588E" w:rsidP="00C81DAF">
            <w:pPr>
              <w:pStyle w:val="a5"/>
              <w:jc w:val="center"/>
              <w:rPr>
                <w:rFonts w:ascii="Times New Roman" w:hAnsi="Times New Roman" w:cs="Times New Roman"/>
                <w:b/>
                <w:sz w:val="24"/>
                <w:szCs w:val="24"/>
              </w:rPr>
            </w:pPr>
          </w:p>
        </w:tc>
      </w:tr>
      <w:tr w:rsidR="003F588E" w:rsidRPr="000A30E8" w:rsidTr="00C81DAF">
        <w:tc>
          <w:tcPr>
            <w:tcW w:w="6380" w:type="dxa"/>
          </w:tcPr>
          <w:p w:rsidR="003F588E" w:rsidRPr="000A30E8" w:rsidRDefault="00102296" w:rsidP="00780515">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r w:rsidR="003E3B58">
              <w:rPr>
                <w:rFonts w:ascii="Times New Roman" w:hAnsi="Times New Roman" w:cs="Times New Roman"/>
                <w:sz w:val="24"/>
                <w:szCs w:val="24"/>
              </w:rPr>
              <w:t>Куйбышевского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rsidR="003F588E" w:rsidRPr="000A30E8" w:rsidRDefault="003F588E" w:rsidP="00C81DAF">
            <w:pPr>
              <w:pStyle w:val="a5"/>
              <w:suppressAutoHyphens/>
              <w:jc w:val="center"/>
              <w:rPr>
                <w:rFonts w:ascii="Times New Roman" w:hAnsi="Times New Roman" w:cs="Times New Roman"/>
                <w:sz w:val="24"/>
                <w:szCs w:val="24"/>
                <w:lang w:eastAsia="ar-SA"/>
              </w:rPr>
            </w:pPr>
          </w:p>
          <w:p w:rsidR="003F588E" w:rsidRPr="000A30E8" w:rsidRDefault="003F588E" w:rsidP="00C81DAF">
            <w:pPr>
              <w:pStyle w:val="a5"/>
              <w:suppressAutoHyphens/>
              <w:jc w:val="center"/>
              <w:rPr>
                <w:rFonts w:ascii="Times New Roman" w:hAnsi="Times New Roman" w:cs="Times New Roman"/>
                <w:sz w:val="24"/>
                <w:szCs w:val="24"/>
                <w:lang w:eastAsia="ar-SA"/>
              </w:rPr>
            </w:pPr>
          </w:p>
        </w:tc>
      </w:tr>
      <w:tr w:rsidR="003F588E" w:rsidRPr="000A30E8" w:rsidTr="00C81DAF">
        <w:tc>
          <w:tcPr>
            <w:tcW w:w="6380" w:type="dxa"/>
          </w:tcPr>
          <w:p w:rsidR="003F588E" w:rsidRPr="000A30E8" w:rsidRDefault="00102296" w:rsidP="00EF692B">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r w:rsidR="003E3B58">
              <w:rPr>
                <w:rFonts w:ascii="Times New Roman" w:hAnsi="Times New Roman" w:cs="Times New Roman"/>
                <w:sz w:val="24"/>
                <w:szCs w:val="24"/>
              </w:rPr>
              <w:t>Куйбышевского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rsidR="003F588E" w:rsidRPr="000A30E8" w:rsidRDefault="003F588E" w:rsidP="00C81DAF">
            <w:pPr>
              <w:pStyle w:val="a5"/>
              <w:jc w:val="center"/>
              <w:rPr>
                <w:rFonts w:ascii="Times New Roman" w:hAnsi="Times New Roman" w:cs="Times New Roman"/>
                <w:sz w:val="24"/>
                <w:szCs w:val="24"/>
              </w:rPr>
            </w:pPr>
          </w:p>
          <w:p w:rsidR="003F588E" w:rsidRPr="000A30E8" w:rsidRDefault="003F588E" w:rsidP="00C81DAF">
            <w:pPr>
              <w:pStyle w:val="a5"/>
              <w:jc w:val="center"/>
              <w:rPr>
                <w:rFonts w:ascii="Times New Roman" w:hAnsi="Times New Roman" w:cs="Times New Roman"/>
                <w:sz w:val="24"/>
                <w:szCs w:val="24"/>
              </w:rPr>
            </w:pPr>
          </w:p>
        </w:tc>
      </w:tr>
    </w:tbl>
    <w:p w:rsidR="003F588E" w:rsidRPr="000A30E8" w:rsidRDefault="003F588E" w:rsidP="003F588E">
      <w:pPr>
        <w:spacing w:after="0" w:line="240" w:lineRule="auto"/>
        <w:rPr>
          <w:rFonts w:ascii="Times New Roman" w:hAnsi="Times New Roman" w:cs="Times New Roman"/>
          <w:sz w:val="24"/>
          <w:szCs w:val="24"/>
        </w:rPr>
      </w:pPr>
    </w:p>
    <w:p w:rsidR="003F588E" w:rsidRDefault="003F588E" w:rsidP="003F588E">
      <w:pPr>
        <w:pStyle w:val="af5"/>
        <w:spacing w:after="0" w:line="240" w:lineRule="auto"/>
        <w:ind w:left="0"/>
        <w:jc w:val="center"/>
        <w:rPr>
          <w:rFonts w:ascii="Times New Roman" w:hAnsi="Times New Roman" w:cs="Times New Roman"/>
          <w:sz w:val="24"/>
          <w:szCs w:val="24"/>
        </w:rPr>
      </w:pPr>
    </w:p>
    <w:p w:rsidR="003F588E" w:rsidRPr="00EF6EB4" w:rsidRDefault="003F588E" w:rsidP="003F588E">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rsidR="003F588E" w:rsidRPr="000A30E8" w:rsidRDefault="005B5191" w:rsidP="003F588E">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506"/>
        <w:gridCol w:w="1508"/>
      </w:tblGrid>
      <w:tr w:rsidR="003F588E" w:rsidRPr="00EF6EB4" w:rsidTr="00493B76">
        <w:trPr>
          <w:tblHeader/>
        </w:trPr>
        <w:tc>
          <w:tcPr>
            <w:tcW w:w="301" w:type="pct"/>
            <w:tcBorders>
              <w:bottom w:val="single" w:sz="4" w:space="0" w:color="auto"/>
            </w:tcBorders>
          </w:tcPr>
          <w:p w:rsidR="003F588E" w:rsidRPr="00EF6EB4" w:rsidRDefault="003F588E" w:rsidP="00C81DAF">
            <w:pPr>
              <w:pStyle w:val="Normal10"/>
              <w:ind w:left="0" w:right="0"/>
              <w:rPr>
                <w:b w:val="0"/>
                <w:sz w:val="24"/>
                <w:szCs w:val="24"/>
              </w:rPr>
            </w:pPr>
            <w:r w:rsidRPr="00EF6EB4">
              <w:rPr>
                <w:b w:val="0"/>
                <w:sz w:val="24"/>
                <w:szCs w:val="24"/>
              </w:rPr>
              <w:t>№ п</w:t>
            </w:r>
            <w:r>
              <w:rPr>
                <w:b w:val="0"/>
                <w:sz w:val="24"/>
                <w:szCs w:val="24"/>
              </w:rPr>
              <w:t>.</w:t>
            </w:r>
            <w:r w:rsidRPr="00EF6EB4">
              <w:rPr>
                <w:b w:val="0"/>
                <w:sz w:val="24"/>
                <w:szCs w:val="24"/>
              </w:rPr>
              <w:t>п</w:t>
            </w:r>
            <w:r>
              <w:rPr>
                <w:b w:val="0"/>
                <w:sz w:val="24"/>
                <w:szCs w:val="24"/>
              </w:rPr>
              <w:t>.</w:t>
            </w:r>
          </w:p>
        </w:tc>
        <w:tc>
          <w:tcPr>
            <w:tcW w:w="2999" w:type="pct"/>
            <w:tcBorders>
              <w:bottom w:val="single" w:sz="4" w:space="0" w:color="auto"/>
            </w:tcBorders>
            <w:vAlign w:val="center"/>
          </w:tcPr>
          <w:p w:rsidR="003F588E" w:rsidRPr="00EF6EB4" w:rsidRDefault="003F588E" w:rsidP="00C81DAF">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rsidR="003F588E" w:rsidRPr="00EF6EB4" w:rsidRDefault="003F588E" w:rsidP="00C81DAF">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rsidR="003F588E" w:rsidRPr="00EF6EB4" w:rsidRDefault="003F588E" w:rsidP="00C81DAF">
            <w:pPr>
              <w:pStyle w:val="Normal10"/>
              <w:ind w:left="0" w:right="0"/>
              <w:rPr>
                <w:b w:val="0"/>
                <w:sz w:val="24"/>
                <w:szCs w:val="24"/>
              </w:rPr>
            </w:pPr>
            <w:r w:rsidRPr="00EF6EB4">
              <w:rPr>
                <w:b w:val="0"/>
                <w:sz w:val="24"/>
                <w:szCs w:val="24"/>
              </w:rPr>
              <w:t>Количество экз.</w:t>
            </w:r>
          </w:p>
        </w:tc>
      </w:tr>
      <w:tr w:rsidR="003F588E" w:rsidRPr="000A30E8" w:rsidTr="00493B76">
        <w:tc>
          <w:tcPr>
            <w:tcW w:w="301" w:type="pct"/>
            <w:tcBorders>
              <w:top w:val="single" w:sz="4" w:space="0" w:color="auto"/>
              <w:left w:val="single" w:sz="4" w:space="0" w:color="auto"/>
              <w:bottom w:val="nil"/>
            </w:tcBorders>
          </w:tcPr>
          <w:p w:rsidR="003F588E" w:rsidRPr="000A30E8" w:rsidRDefault="003F588E"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rsidR="003F588E" w:rsidRPr="00717E6D" w:rsidRDefault="003F588E" w:rsidP="00493B76">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sidR="00717E6D">
              <w:rPr>
                <w:sz w:val="24"/>
                <w:szCs w:val="24"/>
              </w:rPr>
              <w:t xml:space="preserve">, </w:t>
            </w:r>
            <w:r w:rsidR="00493B76">
              <w:rPr>
                <w:sz w:val="24"/>
                <w:szCs w:val="24"/>
              </w:rPr>
              <w:t>м</w:t>
            </w:r>
            <w:r w:rsidR="00717E6D">
              <w:rPr>
                <w:sz w:val="24"/>
                <w:szCs w:val="24"/>
              </w:rPr>
              <w:t>асштаб 1:50 000</w:t>
            </w:r>
          </w:p>
        </w:tc>
        <w:tc>
          <w:tcPr>
            <w:tcW w:w="849" w:type="pct"/>
            <w:tcBorders>
              <w:top w:val="single" w:sz="4" w:space="0" w:color="auto"/>
              <w:bottom w:val="nil"/>
            </w:tcBorders>
            <w:vAlign w:val="center"/>
          </w:tcPr>
          <w:p w:rsidR="003F588E" w:rsidRPr="000A30E8" w:rsidRDefault="003F588E"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rsidR="003F588E" w:rsidRPr="000A30E8" w:rsidRDefault="003F588E" w:rsidP="00C81DAF">
            <w:pPr>
              <w:pStyle w:val="2f2"/>
              <w:jc w:val="center"/>
              <w:rPr>
                <w:sz w:val="24"/>
                <w:szCs w:val="24"/>
              </w:rPr>
            </w:pPr>
            <w:r w:rsidRPr="000A30E8">
              <w:rPr>
                <w:sz w:val="24"/>
                <w:szCs w:val="24"/>
              </w:rPr>
              <w:t>1</w:t>
            </w:r>
          </w:p>
        </w:tc>
      </w:tr>
      <w:tr w:rsidR="00493B76" w:rsidRPr="000A30E8" w:rsidTr="00493B76">
        <w:tc>
          <w:tcPr>
            <w:tcW w:w="301" w:type="pct"/>
            <w:tcBorders>
              <w:top w:val="single" w:sz="4" w:space="0" w:color="auto"/>
              <w:left w:val="single" w:sz="4" w:space="0" w:color="auto"/>
              <w:bottom w:val="nil"/>
            </w:tcBorders>
          </w:tcPr>
          <w:p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rsidR="00493B76" w:rsidRPr="00D9250C" w:rsidRDefault="00493B76" w:rsidP="00493B76">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3E3B58">
              <w:rPr>
                <w:bCs/>
                <w:sz w:val="24"/>
                <w:szCs w:val="24"/>
              </w:rPr>
              <w:t>Куйбышевского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rsidR="00493B76" w:rsidRPr="000A30E8" w:rsidRDefault="00493B76" w:rsidP="00C81DAF">
            <w:pPr>
              <w:pStyle w:val="2f2"/>
              <w:jc w:val="center"/>
              <w:rPr>
                <w:sz w:val="24"/>
                <w:szCs w:val="24"/>
              </w:rPr>
            </w:pPr>
            <w:r w:rsidRPr="000A30E8">
              <w:rPr>
                <w:sz w:val="24"/>
                <w:szCs w:val="24"/>
              </w:rPr>
              <w:t>1</w:t>
            </w:r>
          </w:p>
        </w:tc>
      </w:tr>
      <w:tr w:rsidR="00493B76" w:rsidRPr="000A30E8" w:rsidTr="00493B76">
        <w:tc>
          <w:tcPr>
            <w:tcW w:w="301" w:type="pct"/>
            <w:tcBorders>
              <w:top w:val="single" w:sz="4" w:space="0" w:color="auto"/>
              <w:bottom w:val="nil"/>
            </w:tcBorders>
          </w:tcPr>
          <w:p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rsidR="00493B76" w:rsidRPr="000A30E8" w:rsidRDefault="00493B76" w:rsidP="00493B76">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rsidR="00493B76" w:rsidRPr="000A30E8" w:rsidRDefault="00493B76" w:rsidP="00C81DAF">
            <w:pPr>
              <w:pStyle w:val="2f2"/>
              <w:jc w:val="center"/>
              <w:rPr>
                <w:sz w:val="24"/>
                <w:szCs w:val="24"/>
              </w:rPr>
            </w:pPr>
            <w:r w:rsidRPr="000A30E8">
              <w:rPr>
                <w:sz w:val="24"/>
                <w:szCs w:val="24"/>
              </w:rPr>
              <w:t>1</w:t>
            </w:r>
          </w:p>
        </w:tc>
      </w:tr>
      <w:tr w:rsidR="00493B76" w:rsidRPr="000A30E8" w:rsidTr="00493B76">
        <w:tc>
          <w:tcPr>
            <w:tcW w:w="301" w:type="pct"/>
            <w:tcBorders>
              <w:bottom w:val="nil"/>
            </w:tcBorders>
          </w:tcPr>
          <w:p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rsidR="00493B76" w:rsidRPr="000A30E8" w:rsidRDefault="00493B76" w:rsidP="00493B76">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rsidR="00493B76" w:rsidRPr="000A30E8" w:rsidRDefault="00493B76" w:rsidP="00C81DAF">
            <w:pPr>
              <w:pStyle w:val="2f2"/>
              <w:jc w:val="center"/>
              <w:rPr>
                <w:sz w:val="24"/>
                <w:szCs w:val="24"/>
              </w:rPr>
            </w:pPr>
            <w:r w:rsidRPr="000A30E8">
              <w:rPr>
                <w:sz w:val="24"/>
                <w:szCs w:val="24"/>
              </w:rPr>
              <w:t>Н/С</w:t>
            </w:r>
          </w:p>
        </w:tc>
        <w:tc>
          <w:tcPr>
            <w:tcW w:w="850" w:type="pct"/>
            <w:tcBorders>
              <w:bottom w:val="nil"/>
            </w:tcBorders>
            <w:vAlign w:val="center"/>
          </w:tcPr>
          <w:p w:rsidR="00493B76" w:rsidRPr="000A30E8" w:rsidRDefault="00493B76" w:rsidP="00C81DAF">
            <w:pPr>
              <w:pStyle w:val="2f2"/>
              <w:jc w:val="center"/>
              <w:rPr>
                <w:sz w:val="24"/>
                <w:szCs w:val="24"/>
              </w:rPr>
            </w:pPr>
            <w:r w:rsidRPr="000A30E8">
              <w:rPr>
                <w:sz w:val="24"/>
                <w:szCs w:val="24"/>
              </w:rPr>
              <w:t>1</w:t>
            </w:r>
          </w:p>
        </w:tc>
      </w:tr>
      <w:tr w:rsidR="00493B76" w:rsidRPr="000A30E8" w:rsidTr="00493B76">
        <w:tc>
          <w:tcPr>
            <w:tcW w:w="301" w:type="pct"/>
            <w:tcBorders>
              <w:bottom w:val="nil"/>
            </w:tcBorders>
          </w:tcPr>
          <w:p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rsidR="00493B76" w:rsidRDefault="00493B76" w:rsidP="00493B76">
            <w:pPr>
              <w:pStyle w:val="2f2"/>
              <w:spacing w:before="120" w:after="120"/>
              <w:jc w:val="both"/>
              <w:rPr>
                <w:sz w:val="24"/>
                <w:szCs w:val="24"/>
              </w:rPr>
            </w:pPr>
            <w:r w:rsidRPr="00D9250C">
              <w:rPr>
                <w:sz w:val="24"/>
                <w:szCs w:val="24"/>
              </w:rPr>
              <w:t xml:space="preserve">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w:t>
            </w:r>
            <w:r w:rsidRPr="00D9250C">
              <w:rPr>
                <w:sz w:val="24"/>
                <w:szCs w:val="24"/>
              </w:rPr>
              <w:lastRenderedPageBreak/>
              <w:t>регионального значения</w:t>
            </w:r>
            <w:r>
              <w:rPr>
                <w:sz w:val="24"/>
                <w:szCs w:val="24"/>
              </w:rPr>
              <w:t xml:space="preserve">. </w:t>
            </w:r>
          </w:p>
          <w:p w:rsidR="00493B76" w:rsidRPr="00D9250C" w:rsidRDefault="00493B76" w:rsidP="00493B76">
            <w:pPr>
              <w:tabs>
                <w:tab w:val="left" w:pos="851"/>
              </w:tabs>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rsidR="00493B76" w:rsidRPr="000A30E8" w:rsidRDefault="00493B76" w:rsidP="00C81DAF">
            <w:pPr>
              <w:pStyle w:val="2f2"/>
              <w:jc w:val="center"/>
              <w:rPr>
                <w:sz w:val="24"/>
                <w:szCs w:val="24"/>
              </w:rPr>
            </w:pPr>
            <w:r w:rsidRPr="000A30E8">
              <w:rPr>
                <w:sz w:val="24"/>
                <w:szCs w:val="24"/>
              </w:rPr>
              <w:lastRenderedPageBreak/>
              <w:t>Н/С</w:t>
            </w:r>
          </w:p>
        </w:tc>
        <w:tc>
          <w:tcPr>
            <w:tcW w:w="850" w:type="pct"/>
            <w:tcBorders>
              <w:bottom w:val="nil"/>
            </w:tcBorders>
            <w:vAlign w:val="center"/>
          </w:tcPr>
          <w:p w:rsidR="00493B76" w:rsidRPr="000A30E8" w:rsidRDefault="00493B76" w:rsidP="00C81DAF">
            <w:pPr>
              <w:pStyle w:val="2f2"/>
              <w:jc w:val="center"/>
              <w:rPr>
                <w:sz w:val="24"/>
                <w:szCs w:val="24"/>
              </w:rPr>
            </w:pPr>
            <w:r w:rsidRPr="000A30E8">
              <w:rPr>
                <w:sz w:val="24"/>
                <w:szCs w:val="24"/>
              </w:rPr>
              <w:t>1</w:t>
            </w:r>
          </w:p>
        </w:tc>
      </w:tr>
      <w:tr w:rsidR="00493B76" w:rsidRPr="000A30E8" w:rsidTr="00493B76">
        <w:tc>
          <w:tcPr>
            <w:tcW w:w="301" w:type="pct"/>
          </w:tcPr>
          <w:p w:rsidR="00493B76" w:rsidRPr="000A30E8" w:rsidRDefault="00493B76" w:rsidP="0028500B">
            <w:pPr>
              <w:pStyle w:val="2f2"/>
              <w:numPr>
                <w:ilvl w:val="0"/>
                <w:numId w:val="2"/>
              </w:numPr>
              <w:ind w:left="0" w:firstLine="0"/>
              <w:jc w:val="center"/>
              <w:rPr>
                <w:sz w:val="24"/>
                <w:szCs w:val="24"/>
              </w:rPr>
            </w:pPr>
          </w:p>
        </w:tc>
        <w:tc>
          <w:tcPr>
            <w:tcW w:w="2999" w:type="pct"/>
          </w:tcPr>
          <w:p w:rsidR="00493B76" w:rsidRPr="00D9250C" w:rsidRDefault="00493B76"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rsidR="00493B76" w:rsidRPr="000A30E8" w:rsidRDefault="00493B76" w:rsidP="00C81DAF">
            <w:pPr>
              <w:pStyle w:val="2f2"/>
              <w:jc w:val="center"/>
              <w:rPr>
                <w:sz w:val="24"/>
                <w:szCs w:val="24"/>
              </w:rPr>
            </w:pPr>
            <w:r w:rsidRPr="000A30E8">
              <w:rPr>
                <w:sz w:val="24"/>
                <w:szCs w:val="24"/>
              </w:rPr>
              <w:t>Н/С</w:t>
            </w:r>
          </w:p>
        </w:tc>
        <w:tc>
          <w:tcPr>
            <w:tcW w:w="850" w:type="pct"/>
            <w:vAlign w:val="center"/>
          </w:tcPr>
          <w:p w:rsidR="00493B76" w:rsidRPr="000A30E8" w:rsidRDefault="00493B76" w:rsidP="00C81DAF">
            <w:pPr>
              <w:pStyle w:val="2f2"/>
              <w:jc w:val="center"/>
              <w:rPr>
                <w:sz w:val="24"/>
                <w:szCs w:val="24"/>
              </w:rPr>
            </w:pPr>
            <w:r w:rsidRPr="000A30E8">
              <w:rPr>
                <w:sz w:val="24"/>
                <w:szCs w:val="24"/>
              </w:rPr>
              <w:t>1</w:t>
            </w:r>
          </w:p>
        </w:tc>
      </w:tr>
      <w:tr w:rsidR="00023FD9" w:rsidRPr="000A30E8" w:rsidTr="00493B76">
        <w:tc>
          <w:tcPr>
            <w:tcW w:w="301" w:type="pct"/>
          </w:tcPr>
          <w:p w:rsidR="00023FD9" w:rsidRPr="000A30E8" w:rsidRDefault="00023FD9" w:rsidP="0028500B">
            <w:pPr>
              <w:pStyle w:val="2f2"/>
              <w:numPr>
                <w:ilvl w:val="0"/>
                <w:numId w:val="2"/>
              </w:numPr>
              <w:ind w:left="0" w:firstLine="0"/>
              <w:jc w:val="center"/>
              <w:rPr>
                <w:sz w:val="24"/>
                <w:szCs w:val="24"/>
              </w:rPr>
            </w:pPr>
          </w:p>
        </w:tc>
        <w:tc>
          <w:tcPr>
            <w:tcW w:w="2999" w:type="pct"/>
          </w:tcPr>
          <w:p w:rsidR="00023FD9" w:rsidRDefault="00E22AD5"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 xml:space="preserve">и территориального планирования 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rsidR="00023FD9" w:rsidRPr="000A30E8" w:rsidRDefault="00023FD9" w:rsidP="00C81DAF">
            <w:pPr>
              <w:pStyle w:val="2f2"/>
              <w:jc w:val="center"/>
              <w:rPr>
                <w:sz w:val="24"/>
                <w:szCs w:val="24"/>
              </w:rPr>
            </w:pPr>
            <w:r w:rsidRPr="000A30E8">
              <w:rPr>
                <w:sz w:val="24"/>
                <w:szCs w:val="24"/>
              </w:rPr>
              <w:t>Н/С</w:t>
            </w:r>
          </w:p>
        </w:tc>
        <w:tc>
          <w:tcPr>
            <w:tcW w:w="850" w:type="pct"/>
            <w:vAlign w:val="center"/>
          </w:tcPr>
          <w:p w:rsidR="00023FD9" w:rsidRPr="000A30E8" w:rsidRDefault="00023FD9" w:rsidP="00C81DAF">
            <w:pPr>
              <w:pStyle w:val="2f2"/>
              <w:jc w:val="center"/>
              <w:rPr>
                <w:sz w:val="24"/>
                <w:szCs w:val="24"/>
              </w:rPr>
            </w:pPr>
            <w:r w:rsidRPr="000A30E8">
              <w:rPr>
                <w:sz w:val="24"/>
                <w:szCs w:val="24"/>
              </w:rPr>
              <w:t>1</w:t>
            </w:r>
          </w:p>
        </w:tc>
      </w:tr>
    </w:tbl>
    <w:p w:rsidR="00493B76" w:rsidRDefault="00493B76" w:rsidP="003F588E">
      <w:pPr>
        <w:spacing w:after="0" w:line="240" w:lineRule="auto"/>
        <w:rPr>
          <w:rFonts w:ascii="Times New Roman" w:hAnsi="Times New Roman" w:cs="Times New Roman"/>
          <w:color w:val="0000FF"/>
          <w:sz w:val="24"/>
          <w:szCs w:val="24"/>
        </w:rPr>
      </w:pPr>
    </w:p>
    <w:p w:rsidR="00493B76" w:rsidRDefault="00493B76" w:rsidP="003F588E">
      <w:pPr>
        <w:spacing w:after="0" w:line="240" w:lineRule="auto"/>
        <w:rPr>
          <w:rFonts w:ascii="Times New Roman" w:hAnsi="Times New Roman" w:cs="Times New Roman"/>
          <w:color w:val="0000FF"/>
          <w:sz w:val="24"/>
          <w:szCs w:val="24"/>
        </w:rPr>
      </w:pPr>
    </w:p>
    <w:p w:rsidR="00681908" w:rsidRDefault="00681908" w:rsidP="00681908">
      <w:pPr>
        <w:pStyle w:val="af5"/>
        <w:spacing w:after="0" w:line="240" w:lineRule="auto"/>
        <w:ind w:left="0"/>
        <w:jc w:val="center"/>
        <w:rPr>
          <w:rFonts w:ascii="Times New Roman" w:hAnsi="Times New Roman" w:cs="Times New Roman"/>
          <w:sz w:val="24"/>
          <w:szCs w:val="24"/>
        </w:rPr>
      </w:pPr>
    </w:p>
    <w:p w:rsidR="00681908" w:rsidRPr="00EF6EB4" w:rsidRDefault="00681908" w:rsidP="00681908">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rsidR="00681908" w:rsidRDefault="00681908" w:rsidP="0068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rsidR="00447CC5" w:rsidRDefault="00447CC5" w:rsidP="00681908">
      <w:pPr>
        <w:spacing w:after="0" w:line="240" w:lineRule="auto"/>
        <w:jc w:val="center"/>
        <w:rPr>
          <w:rFonts w:ascii="Times New Roman" w:hAnsi="Times New Roman" w:cs="Times New Roman"/>
          <w:sz w:val="24"/>
          <w:szCs w:val="24"/>
        </w:rPr>
      </w:pPr>
    </w:p>
    <w:p w:rsidR="00447CC5" w:rsidRDefault="00447CC5" w:rsidP="00681908">
      <w:pPr>
        <w:spacing w:after="0" w:line="240" w:lineRule="auto"/>
        <w:jc w:val="center"/>
        <w:rPr>
          <w:rFonts w:ascii="Times New Roman" w:hAnsi="Times New Roman" w:cs="Times New Roman"/>
          <w:sz w:val="24"/>
          <w:szCs w:val="24"/>
        </w:rPr>
      </w:pPr>
    </w:p>
    <w:p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w:t>
      </w:r>
      <w:r w:rsidR="000B674A">
        <w:rPr>
          <w:rFonts w:ascii="Times New Roman" w:hAnsi="Times New Roman" w:cs="Times New Roman"/>
          <w:sz w:val="24"/>
          <w:szCs w:val="24"/>
        </w:rPr>
        <w:t>–</w:t>
      </w:r>
      <w:r>
        <w:rPr>
          <w:rFonts w:ascii="Times New Roman" w:hAnsi="Times New Roman" w:cs="Times New Roman"/>
          <w:sz w:val="24"/>
          <w:szCs w:val="24"/>
        </w:rPr>
        <w:t xml:space="preserve"> </w:t>
      </w:r>
      <w:r w:rsidR="000B674A">
        <w:rPr>
          <w:rFonts w:ascii="Times New Roman" w:hAnsi="Times New Roman" w:cs="Times New Roman"/>
          <w:sz w:val="24"/>
          <w:szCs w:val="24"/>
        </w:rPr>
        <w:t>ГИС </w:t>
      </w:r>
      <w:r w:rsidR="00830587" w:rsidRPr="00447CC5">
        <w:rPr>
          <w:rFonts w:ascii="Times New Roman" w:hAnsi="Times New Roman" w:cs="Times New Roman"/>
          <w:sz w:val="24"/>
          <w:szCs w:val="24"/>
        </w:rPr>
        <w:t>«</w:t>
      </w:r>
      <w:r w:rsidRPr="00447CC5">
        <w:rPr>
          <w:rFonts w:ascii="Times New Roman" w:hAnsi="Times New Roman" w:cs="Times New Roman"/>
          <w:sz w:val="24"/>
          <w:szCs w:val="24"/>
        </w:rPr>
        <w:t>Терра</w:t>
      </w:r>
      <w:r w:rsidR="00830587">
        <w:rPr>
          <w:rFonts w:ascii="Times New Roman" w:hAnsi="Times New Roman" w:cs="Times New Roman"/>
          <w:sz w:val="24"/>
          <w:szCs w:val="24"/>
        </w:rPr>
        <w:t>»</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 № 793».</w:t>
      </w:r>
    </w:p>
    <w:p w:rsidR="005B5191" w:rsidRPr="00447CC5" w:rsidRDefault="005B5191" w:rsidP="00447CC5">
      <w:pPr>
        <w:spacing w:after="0" w:line="240" w:lineRule="auto"/>
        <w:jc w:val="left"/>
        <w:rPr>
          <w:rFonts w:ascii="Times New Roman" w:hAnsi="Times New Roman" w:cs="Times New Roman"/>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8C59BC" w:rsidRDefault="008C59BC" w:rsidP="005B5191">
      <w:pPr>
        <w:spacing w:after="0" w:line="240" w:lineRule="auto"/>
        <w:rPr>
          <w:rFonts w:ascii="Times New Roman" w:hAnsi="Times New Roman" w:cs="Times New Roman"/>
          <w:color w:val="0000FF"/>
          <w:sz w:val="24"/>
          <w:szCs w:val="24"/>
        </w:rPr>
      </w:pPr>
    </w:p>
    <w:p w:rsidR="00C975BC" w:rsidRDefault="00C975BC" w:rsidP="005B5191">
      <w:pPr>
        <w:spacing w:after="0" w:line="240" w:lineRule="auto"/>
        <w:rPr>
          <w:rFonts w:ascii="Times New Roman" w:hAnsi="Times New Roman" w:cs="Times New Roman"/>
          <w:color w:val="0000FF"/>
          <w:sz w:val="24"/>
          <w:szCs w:val="24"/>
        </w:rPr>
      </w:pPr>
    </w:p>
    <w:p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sz w:val="22"/>
          <w:szCs w:val="22"/>
        </w:rPr>
      </w:sdtEndPr>
      <w:sdtContent>
        <w:p w:rsidR="009A40D4" w:rsidRDefault="009A40D4" w:rsidP="009A40D4">
          <w:pPr>
            <w:pStyle w:val="affd"/>
            <w:spacing w:before="0" w:line="240" w:lineRule="auto"/>
            <w:rPr>
              <w:rFonts w:ascii="Times New Roman" w:hAnsi="Times New Roman" w:cs="Times New Roman"/>
              <w:b w:val="0"/>
              <w:sz w:val="24"/>
              <w:szCs w:val="24"/>
            </w:rPr>
          </w:pPr>
          <w:r w:rsidRPr="009A40D4">
            <w:rPr>
              <w:rFonts w:ascii="Times New Roman" w:hAnsi="Times New Roman" w:cs="Times New Roman"/>
              <w:b w:val="0"/>
              <w:sz w:val="24"/>
              <w:szCs w:val="24"/>
            </w:rPr>
            <w:t>Оглавление</w:t>
          </w:r>
        </w:p>
        <w:p w:rsidR="009A40D4" w:rsidRPr="009A40D4" w:rsidRDefault="009A40D4" w:rsidP="009A40D4">
          <w:pPr>
            <w:rPr>
              <w:lang w:eastAsia="ru-RU"/>
            </w:rPr>
          </w:pPr>
        </w:p>
        <w:p w:rsidR="00A902A0" w:rsidRDefault="00D91A0E">
          <w:pPr>
            <w:pStyle w:val="11"/>
            <w:tabs>
              <w:tab w:val="right" w:pos="9736"/>
            </w:tabs>
            <w:rPr>
              <w:rFonts w:asciiTheme="minorHAnsi" w:eastAsiaTheme="minorEastAsia" w:hAnsiTheme="minorHAnsi"/>
              <w:b w:val="0"/>
              <w:bCs w:val="0"/>
              <w:caps w:val="0"/>
              <w:noProof/>
              <w:sz w:val="22"/>
              <w:szCs w:val="22"/>
              <w:lang w:eastAsia="ru-RU"/>
            </w:rPr>
          </w:pPr>
          <w:r w:rsidRPr="009A40D4">
            <w:rPr>
              <w:rFonts w:ascii="Times New Roman" w:hAnsi="Times New Roman" w:cs="Times New Roman"/>
              <w:b w:val="0"/>
              <w:caps w:val="0"/>
            </w:rPr>
            <w:fldChar w:fldCharType="begin"/>
          </w:r>
          <w:r w:rsidR="009A40D4" w:rsidRPr="009A40D4">
            <w:rPr>
              <w:rFonts w:ascii="Times New Roman" w:hAnsi="Times New Roman" w:cs="Times New Roman"/>
              <w:b w:val="0"/>
              <w:caps w:val="0"/>
            </w:rPr>
            <w:instrText xml:space="preserve"> TOC \o "1-3" \h \z \u </w:instrText>
          </w:r>
          <w:r w:rsidRPr="009A40D4">
            <w:rPr>
              <w:rFonts w:ascii="Times New Roman" w:hAnsi="Times New Roman" w:cs="Times New Roman"/>
              <w:b w:val="0"/>
              <w:caps w:val="0"/>
            </w:rPr>
            <w:fldChar w:fldCharType="separate"/>
          </w:r>
          <w:hyperlink w:anchor="_Toc110934253" w:history="1">
            <w:r w:rsidR="00A902A0" w:rsidRPr="008A3FAE">
              <w:rPr>
                <w:rStyle w:val="a7"/>
                <w:rFonts w:ascii="Times New Roman" w:hAnsi="Times New Roman" w:cs="Times New Roman"/>
                <w:noProof/>
              </w:rPr>
              <w:t>Введение</w:t>
            </w:r>
            <w:r w:rsidR="00A902A0">
              <w:rPr>
                <w:noProof/>
                <w:webHidden/>
              </w:rPr>
              <w:tab/>
            </w:r>
            <w:r>
              <w:rPr>
                <w:noProof/>
                <w:webHidden/>
              </w:rPr>
              <w:fldChar w:fldCharType="begin"/>
            </w:r>
            <w:r w:rsidR="00A902A0">
              <w:rPr>
                <w:noProof/>
                <w:webHidden/>
              </w:rPr>
              <w:instrText xml:space="preserve"> PAGEREF _Toc110934253 \h </w:instrText>
            </w:r>
            <w:r>
              <w:rPr>
                <w:noProof/>
                <w:webHidden/>
              </w:rPr>
            </w:r>
            <w:r>
              <w:rPr>
                <w:noProof/>
                <w:webHidden/>
              </w:rPr>
              <w:fldChar w:fldCharType="separate"/>
            </w:r>
            <w:r w:rsidR="00D7036C">
              <w:rPr>
                <w:noProof/>
                <w:webHidden/>
              </w:rPr>
              <w:t>5</w:t>
            </w:r>
            <w:r>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54" w:history="1">
            <w:r w:rsidR="00A902A0" w:rsidRPr="008A3FAE">
              <w:rPr>
                <w:rStyle w:val="a7"/>
                <w:rFonts w:ascii="Times New Roman Полужирный" w:hAnsi="Times New Roman Полужирный" w:cs="Times New Roman"/>
                <w:noProof/>
              </w:rPr>
              <w:t>1.1.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Требования действующего законодательства</w:t>
            </w:r>
            <w:r w:rsidR="00A902A0">
              <w:rPr>
                <w:noProof/>
                <w:webHidden/>
              </w:rPr>
              <w:tab/>
            </w:r>
            <w:r w:rsidR="00D91A0E">
              <w:rPr>
                <w:noProof/>
                <w:webHidden/>
              </w:rPr>
              <w:fldChar w:fldCharType="begin"/>
            </w:r>
            <w:r w:rsidR="00A902A0">
              <w:rPr>
                <w:noProof/>
                <w:webHidden/>
              </w:rPr>
              <w:instrText xml:space="preserve"> PAGEREF _Toc110934254 \h </w:instrText>
            </w:r>
            <w:r w:rsidR="00D91A0E">
              <w:rPr>
                <w:noProof/>
                <w:webHidden/>
              </w:rPr>
            </w:r>
            <w:r w:rsidR="00D91A0E">
              <w:rPr>
                <w:noProof/>
                <w:webHidden/>
              </w:rPr>
              <w:fldChar w:fldCharType="separate"/>
            </w:r>
            <w:r w:rsidR="00D7036C">
              <w:rPr>
                <w:noProof/>
                <w:webHidden/>
              </w:rPr>
              <w:t>5</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55" w:history="1">
            <w:r w:rsidR="00A902A0" w:rsidRPr="008A3FAE">
              <w:rPr>
                <w:rStyle w:val="a7"/>
                <w:rFonts w:ascii="Times New Roman Полужирный" w:hAnsi="Times New Roman Полужирный" w:cs="Times New Roman"/>
                <w:noProof/>
              </w:rPr>
              <w:t>1.2.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Исходная документация и иные графические материалы</w:t>
            </w:r>
            <w:r w:rsidR="00A902A0">
              <w:rPr>
                <w:noProof/>
                <w:webHidden/>
              </w:rPr>
              <w:tab/>
            </w:r>
            <w:r w:rsidR="00D91A0E">
              <w:rPr>
                <w:noProof/>
                <w:webHidden/>
              </w:rPr>
              <w:fldChar w:fldCharType="begin"/>
            </w:r>
            <w:r w:rsidR="00A902A0">
              <w:rPr>
                <w:noProof/>
                <w:webHidden/>
              </w:rPr>
              <w:instrText xml:space="preserve"> PAGEREF _Toc110934255 \h </w:instrText>
            </w:r>
            <w:r w:rsidR="00D91A0E">
              <w:rPr>
                <w:noProof/>
                <w:webHidden/>
              </w:rPr>
            </w:r>
            <w:r w:rsidR="00D91A0E">
              <w:rPr>
                <w:noProof/>
                <w:webHidden/>
              </w:rPr>
              <w:fldChar w:fldCharType="separate"/>
            </w:r>
            <w:r w:rsidR="00D7036C">
              <w:rPr>
                <w:noProof/>
                <w:webHidden/>
              </w:rPr>
              <w:t>7</w:t>
            </w:r>
            <w:r w:rsidR="00D91A0E">
              <w:rPr>
                <w:noProof/>
                <w:webHidden/>
              </w:rPr>
              <w:fldChar w:fldCharType="end"/>
            </w:r>
          </w:hyperlink>
        </w:p>
        <w:p w:rsidR="00A902A0" w:rsidRDefault="004B1510">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110934256" w:history="1">
            <w:r w:rsidR="00A902A0" w:rsidRPr="008A3FAE">
              <w:rPr>
                <w:rStyle w:val="a7"/>
                <w:rFonts w:ascii="Times New Roman" w:hAnsi="Times New Roman" w:cs="Times New Roman"/>
                <w:noProof/>
              </w:rPr>
              <w:t>2.</w:t>
            </w:r>
            <w:r w:rsidR="00A902A0">
              <w:rPr>
                <w:rFonts w:asciiTheme="minorHAnsi" w:eastAsiaTheme="minorEastAsia" w:hAnsiTheme="minorHAnsi"/>
                <w:b w:val="0"/>
                <w:bCs w:val="0"/>
                <w:caps w:val="0"/>
                <w:noProof/>
                <w:sz w:val="22"/>
                <w:szCs w:val="22"/>
                <w:lang w:eastAsia="ru-RU"/>
              </w:rPr>
              <w:tab/>
            </w:r>
            <w:r w:rsidR="00A902A0" w:rsidRPr="008A3FAE">
              <w:rPr>
                <w:rStyle w:val="a7"/>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sidR="00A902A0">
              <w:rPr>
                <w:noProof/>
                <w:webHidden/>
              </w:rPr>
              <w:tab/>
            </w:r>
            <w:r w:rsidR="00D91A0E">
              <w:rPr>
                <w:noProof/>
                <w:webHidden/>
              </w:rPr>
              <w:fldChar w:fldCharType="begin"/>
            </w:r>
            <w:r w:rsidR="00A902A0">
              <w:rPr>
                <w:noProof/>
                <w:webHidden/>
              </w:rPr>
              <w:instrText xml:space="preserve"> PAGEREF _Toc110934256 \h </w:instrText>
            </w:r>
            <w:r w:rsidR="00D91A0E">
              <w:rPr>
                <w:noProof/>
                <w:webHidden/>
              </w:rPr>
            </w:r>
            <w:r w:rsidR="00D91A0E">
              <w:rPr>
                <w:noProof/>
                <w:webHidden/>
              </w:rPr>
              <w:fldChar w:fldCharType="separate"/>
            </w:r>
            <w:r w:rsidR="00D7036C">
              <w:rPr>
                <w:noProof/>
                <w:webHidden/>
              </w:rPr>
              <w:t>8</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57" w:history="1">
            <w:r w:rsidR="00A902A0" w:rsidRPr="008A3FAE">
              <w:rPr>
                <w:rStyle w:val="a7"/>
                <w:rFonts w:cs="Times New Roman"/>
                <w:noProof/>
              </w:rPr>
              <w:t>2.1.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3E3B58">
              <w:rPr>
                <w:rStyle w:val="a7"/>
                <w:rFonts w:ascii="Times New Roman Полужирный" w:hAnsi="Times New Roman Полужирный" w:cs="Times New Roman"/>
                <w:noProof/>
              </w:rPr>
              <w:t>Куйбышевского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электроснабжения</w:t>
            </w:r>
            <w:r w:rsidR="00A902A0">
              <w:rPr>
                <w:noProof/>
                <w:webHidden/>
              </w:rPr>
              <w:tab/>
            </w:r>
            <w:r w:rsidR="00D91A0E">
              <w:rPr>
                <w:noProof/>
                <w:webHidden/>
              </w:rPr>
              <w:fldChar w:fldCharType="begin"/>
            </w:r>
            <w:r w:rsidR="00A902A0">
              <w:rPr>
                <w:noProof/>
                <w:webHidden/>
              </w:rPr>
              <w:instrText xml:space="preserve"> PAGEREF _Toc110934257 \h </w:instrText>
            </w:r>
            <w:r w:rsidR="00D91A0E">
              <w:rPr>
                <w:noProof/>
                <w:webHidden/>
              </w:rPr>
            </w:r>
            <w:r w:rsidR="00D91A0E">
              <w:rPr>
                <w:noProof/>
                <w:webHidden/>
              </w:rPr>
              <w:fldChar w:fldCharType="separate"/>
            </w:r>
            <w:r w:rsidR="00D7036C">
              <w:rPr>
                <w:noProof/>
                <w:webHidden/>
              </w:rPr>
              <w:t>8</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58" w:history="1">
            <w:r w:rsidR="00A902A0" w:rsidRPr="008A3FAE">
              <w:rPr>
                <w:rStyle w:val="a7"/>
                <w:rFonts w:ascii="Times New Roman Полужирный" w:hAnsi="Times New Roman Полужирный" w:cs="Times New Roman"/>
                <w:noProof/>
              </w:rPr>
              <w:t>2.2.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3E3B58">
              <w:rPr>
                <w:rStyle w:val="a7"/>
                <w:rFonts w:ascii="Times New Roman Полужирный" w:hAnsi="Times New Roman Полужирный" w:cs="Times New Roman"/>
                <w:noProof/>
              </w:rPr>
              <w:t>Куйбышевского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газоснабжения</w:t>
            </w:r>
            <w:r w:rsidR="00A902A0">
              <w:rPr>
                <w:noProof/>
                <w:webHidden/>
              </w:rPr>
              <w:tab/>
            </w:r>
            <w:r w:rsidR="00D91A0E">
              <w:rPr>
                <w:noProof/>
                <w:webHidden/>
              </w:rPr>
              <w:fldChar w:fldCharType="begin"/>
            </w:r>
            <w:r w:rsidR="00A902A0">
              <w:rPr>
                <w:noProof/>
                <w:webHidden/>
              </w:rPr>
              <w:instrText xml:space="preserve"> PAGEREF _Toc110934258 \h </w:instrText>
            </w:r>
            <w:r w:rsidR="00D91A0E">
              <w:rPr>
                <w:noProof/>
                <w:webHidden/>
              </w:rPr>
            </w:r>
            <w:r w:rsidR="00D91A0E">
              <w:rPr>
                <w:noProof/>
                <w:webHidden/>
              </w:rPr>
              <w:fldChar w:fldCharType="separate"/>
            </w:r>
            <w:r w:rsidR="00D7036C">
              <w:rPr>
                <w:noProof/>
                <w:webHidden/>
              </w:rPr>
              <w:t>9</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59" w:history="1">
            <w:r w:rsidR="00A902A0" w:rsidRPr="008A3FAE">
              <w:rPr>
                <w:rStyle w:val="a7"/>
                <w:rFonts w:ascii="Times New Roman Полужирный" w:hAnsi="Times New Roman Полужирный" w:cs="Times New Roman"/>
                <w:noProof/>
              </w:rPr>
              <w:t>2.3.</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3E3B58">
              <w:rPr>
                <w:rStyle w:val="a7"/>
                <w:rFonts w:ascii="Times New Roman Полужирный" w:hAnsi="Times New Roman Полужирный" w:cs="Times New Roman"/>
                <w:noProof/>
              </w:rPr>
              <w:t>Куйбышевского</w:t>
            </w:r>
            <w:r w:rsidR="00A902A0" w:rsidRPr="008A3FAE">
              <w:rPr>
                <w:rStyle w:val="a7"/>
                <w:rFonts w:ascii="Times New Roman Полужирный" w:hAnsi="Times New Roman Полужирный" w:cs="Times New Roman"/>
                <w:noProof/>
              </w:rPr>
              <w:t xml:space="preserve"> района автомобильных дорог местного значения вне границ населенных пунктов и объектов транспортного обслуживания населения</w:t>
            </w:r>
            <w:r w:rsidR="00A902A0">
              <w:rPr>
                <w:noProof/>
                <w:webHidden/>
              </w:rPr>
              <w:tab/>
            </w:r>
            <w:r w:rsidR="00D91A0E">
              <w:rPr>
                <w:noProof/>
                <w:webHidden/>
              </w:rPr>
              <w:fldChar w:fldCharType="begin"/>
            </w:r>
            <w:r w:rsidR="00A902A0">
              <w:rPr>
                <w:noProof/>
                <w:webHidden/>
              </w:rPr>
              <w:instrText xml:space="preserve"> PAGEREF _Toc110934259 \h </w:instrText>
            </w:r>
            <w:r w:rsidR="00D91A0E">
              <w:rPr>
                <w:noProof/>
                <w:webHidden/>
              </w:rPr>
            </w:r>
            <w:r w:rsidR="00D91A0E">
              <w:rPr>
                <w:noProof/>
                <w:webHidden/>
              </w:rPr>
              <w:fldChar w:fldCharType="separate"/>
            </w:r>
            <w:r w:rsidR="00D7036C">
              <w:rPr>
                <w:noProof/>
                <w:webHidden/>
              </w:rPr>
              <w:t>9</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0" w:history="1">
            <w:r w:rsidR="00A902A0" w:rsidRPr="008A3FAE">
              <w:rPr>
                <w:rStyle w:val="a7"/>
                <w:rFonts w:cs="Times New Roman"/>
                <w:noProof/>
              </w:rPr>
              <w:t>2.4.</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3E3B58">
              <w:rPr>
                <w:rStyle w:val="a7"/>
                <w:rFonts w:ascii="Times New Roman Полужирный" w:hAnsi="Times New Roman Полужирный" w:cs="Times New Roman"/>
                <w:noProof/>
              </w:rPr>
              <w:t>Куйбышевского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образования</w:t>
            </w:r>
            <w:r w:rsidR="00A902A0">
              <w:rPr>
                <w:noProof/>
                <w:webHidden/>
              </w:rPr>
              <w:tab/>
            </w:r>
            <w:r w:rsidR="00D91A0E">
              <w:rPr>
                <w:noProof/>
                <w:webHidden/>
              </w:rPr>
              <w:fldChar w:fldCharType="begin"/>
            </w:r>
            <w:r w:rsidR="00A902A0">
              <w:rPr>
                <w:noProof/>
                <w:webHidden/>
              </w:rPr>
              <w:instrText xml:space="preserve"> PAGEREF _Toc110934260 \h </w:instrText>
            </w:r>
            <w:r w:rsidR="00D91A0E">
              <w:rPr>
                <w:noProof/>
                <w:webHidden/>
              </w:rPr>
            </w:r>
            <w:r w:rsidR="00D91A0E">
              <w:rPr>
                <w:noProof/>
                <w:webHidden/>
              </w:rPr>
              <w:fldChar w:fldCharType="separate"/>
            </w:r>
            <w:r w:rsidR="00D7036C">
              <w:rPr>
                <w:noProof/>
                <w:webHidden/>
              </w:rPr>
              <w:t>10</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1" w:history="1">
            <w:r w:rsidR="00A902A0" w:rsidRPr="008A3FAE">
              <w:rPr>
                <w:rStyle w:val="a7"/>
                <w:rFonts w:cs="Times New Roman"/>
                <w:noProof/>
              </w:rPr>
              <w:t>2.5.</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3E3B58">
              <w:rPr>
                <w:rStyle w:val="a7"/>
                <w:rFonts w:ascii="Times New Roman Полужирный" w:hAnsi="Times New Roman Полужирный" w:cs="Times New Roman"/>
                <w:noProof/>
              </w:rPr>
              <w:t>Куйбышевского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здравоохранения, физической культуры и массового спорта</w:t>
            </w:r>
            <w:r w:rsidR="00A902A0">
              <w:rPr>
                <w:noProof/>
                <w:webHidden/>
              </w:rPr>
              <w:tab/>
            </w:r>
            <w:r w:rsidR="00D91A0E">
              <w:rPr>
                <w:noProof/>
                <w:webHidden/>
              </w:rPr>
              <w:fldChar w:fldCharType="begin"/>
            </w:r>
            <w:r w:rsidR="00A902A0">
              <w:rPr>
                <w:noProof/>
                <w:webHidden/>
              </w:rPr>
              <w:instrText xml:space="preserve"> PAGEREF _Toc110934261 \h </w:instrText>
            </w:r>
            <w:r w:rsidR="00D91A0E">
              <w:rPr>
                <w:noProof/>
                <w:webHidden/>
              </w:rPr>
            </w:r>
            <w:r w:rsidR="00D91A0E">
              <w:rPr>
                <w:noProof/>
                <w:webHidden/>
              </w:rPr>
              <w:fldChar w:fldCharType="separate"/>
            </w:r>
            <w:r w:rsidR="00D7036C">
              <w:rPr>
                <w:noProof/>
                <w:webHidden/>
              </w:rPr>
              <w:t>11</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2" w:history="1">
            <w:r w:rsidR="00A902A0" w:rsidRPr="008A3FAE">
              <w:rPr>
                <w:rStyle w:val="a7"/>
                <w:rFonts w:cs="Times New Roman"/>
                <w:noProof/>
              </w:rPr>
              <w:t>2.6.</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3E3B58">
              <w:rPr>
                <w:rStyle w:val="a7"/>
                <w:rFonts w:ascii="Times New Roman Полужирный" w:hAnsi="Times New Roman Полужирный" w:cs="Times New Roman"/>
                <w:noProof/>
              </w:rPr>
              <w:t>Куйбышевского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культурно-бытового обслуживания</w:t>
            </w:r>
            <w:r w:rsidR="00A902A0">
              <w:rPr>
                <w:noProof/>
                <w:webHidden/>
              </w:rPr>
              <w:tab/>
            </w:r>
            <w:r w:rsidR="00D91A0E">
              <w:rPr>
                <w:noProof/>
                <w:webHidden/>
              </w:rPr>
              <w:fldChar w:fldCharType="begin"/>
            </w:r>
            <w:r w:rsidR="00A902A0">
              <w:rPr>
                <w:noProof/>
                <w:webHidden/>
              </w:rPr>
              <w:instrText xml:space="preserve"> PAGEREF _Toc110934262 \h </w:instrText>
            </w:r>
            <w:r w:rsidR="00D91A0E">
              <w:rPr>
                <w:noProof/>
                <w:webHidden/>
              </w:rPr>
            </w:r>
            <w:r w:rsidR="00D91A0E">
              <w:rPr>
                <w:noProof/>
                <w:webHidden/>
              </w:rPr>
              <w:fldChar w:fldCharType="separate"/>
            </w:r>
            <w:r w:rsidR="00D7036C">
              <w:rPr>
                <w:noProof/>
                <w:webHidden/>
              </w:rPr>
              <w:t>13</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3" w:history="1">
            <w:r w:rsidR="00A902A0" w:rsidRPr="008A3FAE">
              <w:rPr>
                <w:rStyle w:val="a7"/>
                <w:rFonts w:ascii="Times New Roman Полужирный" w:hAnsi="Times New Roman Полужирный" w:cs="Times New Roman"/>
                <w:noProof/>
              </w:rPr>
              <w:t>2.7.</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3E3B58">
              <w:rPr>
                <w:rStyle w:val="a7"/>
                <w:rFonts w:ascii="Times New Roman Полужирный" w:hAnsi="Times New Roman Полужирный" w:cs="Times New Roman"/>
                <w:noProof/>
              </w:rPr>
              <w:t>Куйбышевского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обращения с отходами</w:t>
            </w:r>
            <w:r w:rsidR="00A902A0">
              <w:rPr>
                <w:noProof/>
                <w:webHidden/>
              </w:rPr>
              <w:tab/>
            </w:r>
            <w:r w:rsidR="00D91A0E">
              <w:rPr>
                <w:noProof/>
                <w:webHidden/>
              </w:rPr>
              <w:fldChar w:fldCharType="begin"/>
            </w:r>
            <w:r w:rsidR="00A902A0">
              <w:rPr>
                <w:noProof/>
                <w:webHidden/>
              </w:rPr>
              <w:instrText xml:space="preserve"> PAGEREF _Toc110934263 \h </w:instrText>
            </w:r>
            <w:r w:rsidR="00D91A0E">
              <w:rPr>
                <w:noProof/>
                <w:webHidden/>
              </w:rPr>
            </w:r>
            <w:r w:rsidR="00D91A0E">
              <w:rPr>
                <w:noProof/>
                <w:webHidden/>
              </w:rPr>
              <w:fldChar w:fldCharType="separate"/>
            </w:r>
            <w:r w:rsidR="00D7036C">
              <w:rPr>
                <w:noProof/>
                <w:webHidden/>
              </w:rPr>
              <w:t>14</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4" w:history="1">
            <w:r w:rsidR="00A902A0" w:rsidRPr="008A3FAE">
              <w:rPr>
                <w:rStyle w:val="a7"/>
                <w:rFonts w:ascii="Times New Roman Полужирный" w:hAnsi="Times New Roman Полужирный" w:cs="Times New Roman"/>
                <w:noProof/>
              </w:rPr>
              <w:t>2.8.</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3E3B58">
              <w:rPr>
                <w:rStyle w:val="a7"/>
                <w:rFonts w:ascii="Times New Roman Полужирный" w:hAnsi="Times New Roman Полужирный" w:cs="Times New Roman"/>
                <w:noProof/>
              </w:rPr>
              <w:t>Куйбышевского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промышленности, сельского хозяйства, туристко-рекреационной деятельности</w:t>
            </w:r>
            <w:r w:rsidR="00A902A0">
              <w:rPr>
                <w:noProof/>
                <w:webHidden/>
              </w:rPr>
              <w:tab/>
            </w:r>
            <w:r w:rsidR="00D91A0E">
              <w:rPr>
                <w:noProof/>
                <w:webHidden/>
              </w:rPr>
              <w:fldChar w:fldCharType="begin"/>
            </w:r>
            <w:r w:rsidR="00A902A0">
              <w:rPr>
                <w:noProof/>
                <w:webHidden/>
              </w:rPr>
              <w:instrText xml:space="preserve"> PAGEREF _Toc110934264 \h </w:instrText>
            </w:r>
            <w:r w:rsidR="00D91A0E">
              <w:rPr>
                <w:noProof/>
                <w:webHidden/>
              </w:rPr>
            </w:r>
            <w:r w:rsidR="00D91A0E">
              <w:rPr>
                <w:noProof/>
                <w:webHidden/>
              </w:rPr>
              <w:fldChar w:fldCharType="separate"/>
            </w:r>
            <w:r w:rsidR="00D7036C">
              <w:rPr>
                <w:noProof/>
                <w:webHidden/>
              </w:rPr>
              <w:t>15</w:t>
            </w:r>
            <w:r w:rsidR="00D91A0E">
              <w:rPr>
                <w:noProof/>
                <w:webHidden/>
              </w:rPr>
              <w:fldChar w:fldCharType="end"/>
            </w:r>
          </w:hyperlink>
        </w:p>
        <w:p w:rsidR="00A902A0" w:rsidRDefault="004B1510">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110934265" w:history="1">
            <w:r w:rsidR="00A902A0" w:rsidRPr="008A3FAE">
              <w:rPr>
                <w:rStyle w:val="a7"/>
                <w:rFonts w:ascii="Times New Roman" w:hAnsi="Times New Roman" w:cs="Times New Roman"/>
                <w:noProof/>
              </w:rPr>
              <w:t>3.</w:t>
            </w:r>
            <w:r w:rsidR="00A902A0">
              <w:rPr>
                <w:rFonts w:asciiTheme="minorHAnsi" w:eastAsiaTheme="minorEastAsia" w:hAnsiTheme="minorHAnsi"/>
                <w:b w:val="0"/>
                <w:bCs w:val="0"/>
                <w:caps w:val="0"/>
                <w:noProof/>
                <w:sz w:val="22"/>
                <w:szCs w:val="22"/>
                <w:lang w:eastAsia="ru-RU"/>
              </w:rPr>
              <w:tab/>
            </w:r>
            <w:r w:rsidR="00A902A0" w:rsidRPr="008A3FAE">
              <w:rPr>
                <w:rStyle w:val="a7"/>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sidR="00A902A0">
              <w:rPr>
                <w:noProof/>
                <w:webHidden/>
              </w:rPr>
              <w:tab/>
            </w:r>
            <w:r w:rsidR="00D91A0E">
              <w:rPr>
                <w:noProof/>
                <w:webHidden/>
              </w:rPr>
              <w:fldChar w:fldCharType="begin"/>
            </w:r>
            <w:r w:rsidR="00A902A0">
              <w:rPr>
                <w:noProof/>
                <w:webHidden/>
              </w:rPr>
              <w:instrText xml:space="preserve"> PAGEREF _Toc110934265 \h </w:instrText>
            </w:r>
            <w:r w:rsidR="00D91A0E">
              <w:rPr>
                <w:noProof/>
                <w:webHidden/>
              </w:rPr>
            </w:r>
            <w:r w:rsidR="00D91A0E">
              <w:rPr>
                <w:noProof/>
                <w:webHidden/>
              </w:rPr>
              <w:fldChar w:fldCharType="separate"/>
            </w:r>
            <w:r w:rsidR="00D7036C">
              <w:rPr>
                <w:noProof/>
                <w:webHidden/>
              </w:rPr>
              <w:t>17</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6" w:history="1">
            <w:r w:rsidR="00A902A0" w:rsidRPr="008A3FAE">
              <w:rPr>
                <w:rStyle w:val="a7"/>
                <w:rFonts w:ascii="Times New Roman Полужирный" w:hAnsi="Times New Roman Полужирный" w:cs="Times New Roman"/>
                <w:noProof/>
              </w:rPr>
              <w:t>3.1.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организационного характера</w:t>
            </w:r>
            <w:r w:rsidR="00A902A0">
              <w:rPr>
                <w:noProof/>
                <w:webHidden/>
              </w:rPr>
              <w:tab/>
            </w:r>
            <w:r w:rsidR="00D91A0E">
              <w:rPr>
                <w:noProof/>
                <w:webHidden/>
              </w:rPr>
              <w:fldChar w:fldCharType="begin"/>
            </w:r>
            <w:r w:rsidR="00A902A0">
              <w:rPr>
                <w:noProof/>
                <w:webHidden/>
              </w:rPr>
              <w:instrText xml:space="preserve"> PAGEREF _Toc110934266 \h </w:instrText>
            </w:r>
            <w:r w:rsidR="00D91A0E">
              <w:rPr>
                <w:noProof/>
                <w:webHidden/>
              </w:rPr>
            </w:r>
            <w:r w:rsidR="00D91A0E">
              <w:rPr>
                <w:noProof/>
                <w:webHidden/>
              </w:rPr>
              <w:fldChar w:fldCharType="separate"/>
            </w:r>
            <w:r w:rsidR="00D7036C">
              <w:rPr>
                <w:noProof/>
                <w:webHidden/>
              </w:rPr>
              <w:t>17</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7" w:history="1">
            <w:r w:rsidR="00A902A0" w:rsidRPr="008A3FAE">
              <w:rPr>
                <w:rStyle w:val="a7"/>
                <w:rFonts w:ascii="Times New Roman Полужирный" w:hAnsi="Times New Roman Полужирный" w:cs="Times New Roman"/>
                <w:noProof/>
              </w:rPr>
              <w:t>3.2.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обеспечению пожарной безопасности</w:t>
            </w:r>
            <w:r w:rsidR="00A902A0">
              <w:rPr>
                <w:noProof/>
                <w:webHidden/>
              </w:rPr>
              <w:tab/>
            </w:r>
            <w:r w:rsidR="00D91A0E">
              <w:rPr>
                <w:noProof/>
                <w:webHidden/>
              </w:rPr>
              <w:fldChar w:fldCharType="begin"/>
            </w:r>
            <w:r w:rsidR="00A902A0">
              <w:rPr>
                <w:noProof/>
                <w:webHidden/>
              </w:rPr>
              <w:instrText xml:space="preserve"> PAGEREF _Toc110934267 \h </w:instrText>
            </w:r>
            <w:r w:rsidR="00D91A0E">
              <w:rPr>
                <w:noProof/>
                <w:webHidden/>
              </w:rPr>
            </w:r>
            <w:r w:rsidR="00D91A0E">
              <w:rPr>
                <w:noProof/>
                <w:webHidden/>
              </w:rPr>
              <w:fldChar w:fldCharType="separate"/>
            </w:r>
            <w:r w:rsidR="00D7036C">
              <w:rPr>
                <w:noProof/>
                <w:webHidden/>
              </w:rPr>
              <w:t>18</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8" w:history="1">
            <w:r w:rsidR="00A902A0" w:rsidRPr="008A3FAE">
              <w:rPr>
                <w:rStyle w:val="a7"/>
                <w:rFonts w:ascii="Times New Roman Полужирный" w:hAnsi="Times New Roman Полужирный" w:cs="Times New Roman"/>
                <w:noProof/>
              </w:rPr>
              <w:t>3.3.</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предотвращению ЧС на транспорте</w:t>
            </w:r>
            <w:r w:rsidR="00A902A0">
              <w:rPr>
                <w:noProof/>
                <w:webHidden/>
              </w:rPr>
              <w:tab/>
            </w:r>
            <w:r w:rsidR="00D91A0E">
              <w:rPr>
                <w:noProof/>
                <w:webHidden/>
              </w:rPr>
              <w:fldChar w:fldCharType="begin"/>
            </w:r>
            <w:r w:rsidR="00A902A0">
              <w:rPr>
                <w:noProof/>
                <w:webHidden/>
              </w:rPr>
              <w:instrText xml:space="preserve"> PAGEREF _Toc110934268 \h </w:instrText>
            </w:r>
            <w:r w:rsidR="00D91A0E">
              <w:rPr>
                <w:noProof/>
                <w:webHidden/>
              </w:rPr>
            </w:r>
            <w:r w:rsidR="00D91A0E">
              <w:rPr>
                <w:noProof/>
                <w:webHidden/>
              </w:rPr>
              <w:fldChar w:fldCharType="separate"/>
            </w:r>
            <w:r w:rsidR="00D7036C">
              <w:rPr>
                <w:noProof/>
                <w:webHidden/>
              </w:rPr>
              <w:t>19</w:t>
            </w:r>
            <w:r w:rsidR="00D91A0E">
              <w:rPr>
                <w:noProof/>
                <w:webHidden/>
              </w:rPr>
              <w:fldChar w:fldCharType="end"/>
            </w:r>
          </w:hyperlink>
        </w:p>
        <w:p w:rsidR="00A902A0" w:rsidRDefault="004B1510">
          <w:pPr>
            <w:pStyle w:val="23"/>
            <w:tabs>
              <w:tab w:val="left" w:pos="660"/>
              <w:tab w:val="right" w:pos="9736"/>
            </w:tabs>
            <w:rPr>
              <w:rFonts w:eastAsiaTheme="minorEastAsia" w:cstheme="minorBidi"/>
              <w:b w:val="0"/>
              <w:bCs w:val="0"/>
              <w:noProof/>
              <w:sz w:val="22"/>
              <w:szCs w:val="22"/>
              <w:lang w:eastAsia="ru-RU"/>
            </w:rPr>
          </w:pPr>
          <w:hyperlink w:anchor="_Toc110934269" w:history="1">
            <w:r w:rsidR="00A902A0" w:rsidRPr="008A3FAE">
              <w:rPr>
                <w:rStyle w:val="a7"/>
                <w:rFonts w:ascii="Times New Roman Полужирный" w:hAnsi="Times New Roman Полужирный" w:cs="Times New Roman"/>
                <w:noProof/>
              </w:rPr>
              <w:t>3.4.</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предотвращению ЧС на взрывопожароопасных объектах</w:t>
            </w:r>
            <w:r w:rsidR="00A902A0">
              <w:rPr>
                <w:noProof/>
                <w:webHidden/>
              </w:rPr>
              <w:tab/>
            </w:r>
            <w:r w:rsidR="00D91A0E">
              <w:rPr>
                <w:noProof/>
                <w:webHidden/>
              </w:rPr>
              <w:fldChar w:fldCharType="begin"/>
            </w:r>
            <w:r w:rsidR="00A902A0">
              <w:rPr>
                <w:noProof/>
                <w:webHidden/>
              </w:rPr>
              <w:instrText xml:space="preserve"> PAGEREF _Toc110934269 \h </w:instrText>
            </w:r>
            <w:r w:rsidR="00D91A0E">
              <w:rPr>
                <w:noProof/>
                <w:webHidden/>
              </w:rPr>
            </w:r>
            <w:r w:rsidR="00D91A0E">
              <w:rPr>
                <w:noProof/>
                <w:webHidden/>
              </w:rPr>
              <w:fldChar w:fldCharType="separate"/>
            </w:r>
            <w:r w:rsidR="00D7036C">
              <w:rPr>
                <w:noProof/>
                <w:webHidden/>
              </w:rPr>
              <w:t>19</w:t>
            </w:r>
            <w:r w:rsidR="00D91A0E">
              <w:rPr>
                <w:noProof/>
                <w:webHidden/>
              </w:rPr>
              <w:fldChar w:fldCharType="end"/>
            </w:r>
          </w:hyperlink>
        </w:p>
        <w:p w:rsidR="003F588E" w:rsidRPr="00DD6A88" w:rsidRDefault="00D91A0E" w:rsidP="00DD6A88">
          <w:pPr>
            <w:spacing w:after="0" w:line="240" w:lineRule="auto"/>
          </w:pPr>
          <w:r w:rsidRPr="009A40D4">
            <w:rPr>
              <w:rFonts w:ascii="Times New Roman" w:hAnsi="Times New Roman" w:cs="Times New Roman"/>
              <w:caps/>
              <w:sz w:val="24"/>
              <w:szCs w:val="24"/>
            </w:rPr>
            <w:fldChar w:fldCharType="end"/>
          </w:r>
        </w:p>
      </w:sdtContent>
    </w:sdt>
    <w:p w:rsidR="003F588E" w:rsidRPr="00F26EC5" w:rsidRDefault="003C0D27" w:rsidP="000A1B61">
      <w:pPr>
        <w:pStyle w:val="1"/>
        <w:pageBreakBefore/>
        <w:spacing w:after="120"/>
        <w:ind w:left="714"/>
        <w:jc w:val="center"/>
        <w:rPr>
          <w:rFonts w:ascii="Times New Roman" w:hAnsi="Times New Roman" w:cs="Times New Roman"/>
          <w:b/>
          <w:caps/>
          <w:color w:val="632423" w:themeColor="accent2" w:themeShade="80"/>
          <w:sz w:val="24"/>
          <w:szCs w:val="24"/>
        </w:rPr>
      </w:pPr>
      <w:bookmarkStart w:id="1" w:name="dst101637"/>
      <w:bookmarkStart w:id="2" w:name="_Toc110934253"/>
      <w:bookmarkEnd w:id="1"/>
      <w:r>
        <w:rPr>
          <w:rFonts w:ascii="Times New Roman" w:hAnsi="Times New Roman" w:cs="Times New Roman"/>
          <w:b/>
          <w:caps/>
          <w:color w:val="632423" w:themeColor="accent2" w:themeShade="80"/>
          <w:sz w:val="24"/>
          <w:szCs w:val="24"/>
        </w:rPr>
        <w:lastRenderedPageBreak/>
        <w:t>В</w:t>
      </w:r>
      <w:r w:rsidR="000E5DDB">
        <w:rPr>
          <w:rFonts w:ascii="Times New Roman" w:hAnsi="Times New Roman" w:cs="Times New Roman"/>
          <w:b/>
          <w:caps/>
          <w:color w:val="632423" w:themeColor="accent2" w:themeShade="80"/>
          <w:sz w:val="24"/>
          <w:szCs w:val="24"/>
        </w:rPr>
        <w:t>ведение</w:t>
      </w:r>
      <w:bookmarkEnd w:id="2"/>
    </w:p>
    <w:p w:rsidR="0044654A" w:rsidRPr="00D0177B" w:rsidRDefault="0044654A" w:rsidP="0044654A">
      <w:pPr>
        <w:spacing w:after="0" w:line="240" w:lineRule="auto"/>
        <w:ind w:firstLine="709"/>
        <w:rPr>
          <w:rFonts w:ascii="Times New Roman" w:hAnsi="Times New Roman" w:cs="Times New Roman"/>
          <w:sz w:val="24"/>
          <w:szCs w:val="24"/>
        </w:rPr>
      </w:pPr>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r w:rsidR="003E3B58">
        <w:rPr>
          <w:rFonts w:ascii="Times New Roman" w:hAnsi="Times New Roman" w:cs="Times New Roman"/>
          <w:sz w:val="24"/>
          <w:szCs w:val="24"/>
        </w:rPr>
        <w:t>Куйбышевского</w:t>
      </w:r>
      <w:r w:rsidRPr="00D0177B">
        <w:rPr>
          <w:rFonts w:ascii="Times New Roman" w:hAnsi="Times New Roman" w:cs="Times New Roman"/>
          <w:sz w:val="24"/>
          <w:szCs w:val="24"/>
        </w:rPr>
        <w:t xml:space="preserve"> района - устойчивое развитие территории </w:t>
      </w:r>
      <w:r w:rsidR="003E3B58">
        <w:rPr>
          <w:rFonts w:ascii="Times New Roman" w:hAnsi="Times New Roman" w:cs="Times New Roman"/>
          <w:sz w:val="24"/>
          <w:szCs w:val="24"/>
        </w:rPr>
        <w:t>Куйбышевского</w:t>
      </w:r>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r w:rsidR="003E3B58">
        <w:rPr>
          <w:rFonts w:ascii="Times New Roman" w:hAnsi="Times New Roman" w:cs="Times New Roman"/>
          <w:sz w:val="24"/>
          <w:szCs w:val="24"/>
        </w:rPr>
        <w:t>Куйбышевского</w:t>
      </w:r>
      <w:r w:rsidRPr="00D0177B">
        <w:rPr>
          <w:rFonts w:ascii="Times New Roman" w:hAnsi="Times New Roman" w:cs="Times New Roman"/>
          <w:sz w:val="24"/>
          <w:szCs w:val="24"/>
        </w:rPr>
        <w:t xml:space="preserve"> района до 2040</w:t>
      </w:r>
      <w:r w:rsidR="00E70FF6">
        <w:rPr>
          <w:rFonts w:ascii="Times New Roman" w:hAnsi="Times New Roman" w:cs="Times New Roman"/>
          <w:sz w:val="24"/>
          <w:szCs w:val="24"/>
        </w:rPr>
        <w:t xml:space="preserve"> </w:t>
      </w:r>
      <w:r w:rsidRPr="00D0177B">
        <w:rPr>
          <w:rFonts w:ascii="Times New Roman" w:hAnsi="Times New Roman" w:cs="Times New Roman"/>
          <w:sz w:val="24"/>
          <w:szCs w:val="24"/>
        </w:rPr>
        <w:t>года.</w:t>
      </w:r>
    </w:p>
    <w:p w:rsidR="0044654A" w:rsidRDefault="0044654A" w:rsidP="0044654A">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r w:rsidR="003E3B58">
        <w:rPr>
          <w:rFonts w:ascii="Times New Roman" w:hAnsi="Times New Roman" w:cs="Times New Roman"/>
          <w:sz w:val="24"/>
          <w:szCs w:val="24"/>
        </w:rPr>
        <w:t>Куйбышевского</w:t>
      </w:r>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rsidR="000E5DDB" w:rsidRDefault="0044654A" w:rsidP="0044654A">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sidR="000E5DDB">
        <w:rPr>
          <w:rFonts w:ascii="Times New Roman" w:hAnsi="Times New Roman" w:cs="Times New Roman"/>
          <w:sz w:val="24"/>
          <w:szCs w:val="24"/>
        </w:rPr>
        <w:t xml:space="preserve">. </w:t>
      </w:r>
    </w:p>
    <w:p w:rsidR="0044654A" w:rsidRPr="00C81808" w:rsidRDefault="000E5DDB" w:rsidP="004465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0044654A" w:rsidRPr="00C81808">
        <w:rPr>
          <w:rFonts w:ascii="Times New Roman" w:hAnsi="Times New Roman" w:cs="Times New Roman"/>
          <w:sz w:val="24"/>
          <w:szCs w:val="24"/>
        </w:rPr>
        <w:t>асчетный срок – 204</w:t>
      </w:r>
      <w:r w:rsidR="0007092C">
        <w:rPr>
          <w:rFonts w:ascii="Times New Roman" w:hAnsi="Times New Roman" w:cs="Times New Roman"/>
          <w:sz w:val="24"/>
          <w:szCs w:val="24"/>
        </w:rPr>
        <w:t>2</w:t>
      </w:r>
      <w:r w:rsidR="0044654A" w:rsidRPr="00C81808">
        <w:rPr>
          <w:rFonts w:ascii="Times New Roman" w:hAnsi="Times New Roman" w:cs="Times New Roman"/>
          <w:sz w:val="24"/>
          <w:szCs w:val="24"/>
        </w:rPr>
        <w:t xml:space="preserve"> год.</w:t>
      </w:r>
    </w:p>
    <w:p w:rsidR="000E5DDB" w:rsidRDefault="000E5DDB" w:rsidP="000E5DD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w:t>
      </w:r>
      <w:r w:rsidR="003E3B58">
        <w:rPr>
          <w:rFonts w:ascii="Times New Roman" w:hAnsi="Times New Roman" w:cs="Times New Roman"/>
          <w:sz w:val="24"/>
          <w:szCs w:val="24"/>
        </w:rPr>
        <w:t>Куйбышевского</w:t>
      </w:r>
      <w:r>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w:t>
      </w:r>
    </w:p>
    <w:p w:rsidR="000E5DDB" w:rsidRDefault="00186C37" w:rsidP="00DD6A88">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3E3B58">
        <w:rPr>
          <w:rFonts w:ascii="Times New Roman" w:hAnsi="Times New Roman" w:cs="Times New Roman"/>
          <w:sz w:val="24"/>
          <w:szCs w:val="24"/>
        </w:rPr>
        <w:t>Куйбышевского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00AD0125">
        <w:rPr>
          <w:rFonts w:ascii="Times New Roman" w:hAnsi="Times New Roman" w:cs="Times New Roman"/>
          <w:sz w:val="24"/>
          <w:szCs w:val="24"/>
        </w:rPr>
        <w:t xml:space="preserve"> </w:t>
      </w:r>
      <w:r w:rsidRPr="00186C37">
        <w:rPr>
          <w:rFonts w:ascii="Times New Roman" w:hAnsi="Times New Roman" w:cs="Times New Roman"/>
          <w:sz w:val="24"/>
          <w:szCs w:val="24"/>
        </w:rPr>
        <w:t xml:space="preserve">При осуществлении территориального планирования </w:t>
      </w:r>
      <w:r w:rsidR="003E3B58">
        <w:rPr>
          <w:rFonts w:ascii="Times New Roman" w:hAnsi="Times New Roman" w:cs="Times New Roman"/>
          <w:sz w:val="24"/>
          <w:szCs w:val="24"/>
        </w:rPr>
        <w:t>Куйбышевского</w:t>
      </w:r>
      <w:r w:rsidR="00134F5D">
        <w:rPr>
          <w:rFonts w:ascii="Times New Roman" w:hAnsi="Times New Roman" w:cs="Times New Roman"/>
          <w:sz w:val="24"/>
          <w:szCs w:val="24"/>
        </w:rPr>
        <w:t xml:space="preserve">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федерального и регионального </w:t>
      </w:r>
      <w:r w:rsidRPr="00186C37">
        <w:rPr>
          <w:rFonts w:ascii="Times New Roman" w:hAnsi="Times New Roman" w:cs="Times New Roman"/>
          <w:sz w:val="24"/>
          <w:szCs w:val="24"/>
        </w:rPr>
        <w:t>значения.</w:t>
      </w:r>
    </w:p>
    <w:p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3" w:name="dst101638"/>
      <w:bookmarkStart w:id="4" w:name="_Toc7108895"/>
      <w:bookmarkStart w:id="5" w:name="_Toc110934254"/>
      <w:bookmarkEnd w:id="3"/>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4"/>
      <w:bookmarkEnd w:id="5"/>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bookmarkStart w:id="6" w:name="_Toc7108896"/>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Градостроительного кодекса Российской Федерации от 29.12.2004</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190-ФЗ (с последующими изменениями);</w:t>
      </w:r>
    </w:p>
    <w:p w:rsidR="00EF692B" w:rsidRDefault="005B5191"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EF692B" w:rsidRPr="00A54D1C">
        <w:rPr>
          <w:rFonts w:ascii="Times New Roman" w:eastAsia="Lucida Sans Unicode" w:hAnsi="Times New Roman" w:cs="Times New Roman"/>
          <w:sz w:val="24"/>
          <w:szCs w:val="24"/>
        </w:rPr>
        <w:t>Земельного кодекса Российской Федерации от 25.10.2001</w:t>
      </w:r>
      <w:r w:rsidR="00B97731">
        <w:rPr>
          <w:rFonts w:ascii="Times New Roman" w:eastAsia="Lucida Sans Unicode" w:hAnsi="Times New Roman" w:cs="Times New Roman"/>
          <w:sz w:val="24"/>
          <w:szCs w:val="24"/>
        </w:rPr>
        <w:t xml:space="preserve"> г.</w:t>
      </w:r>
      <w:r w:rsidR="00EF692B"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00EF692B" w:rsidRPr="00A54D1C">
        <w:rPr>
          <w:rFonts w:ascii="Times New Roman" w:eastAsia="Lucida Sans Unicode" w:hAnsi="Times New Roman" w:cs="Times New Roman"/>
          <w:sz w:val="24"/>
          <w:szCs w:val="24"/>
        </w:rPr>
        <w:t xml:space="preserve"> 136-ФЗ (с последующими изменениями);</w:t>
      </w:r>
    </w:p>
    <w:p w:rsidR="000E760C" w:rsidRDefault="000E760C" w:rsidP="000E760C">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w:t>
      </w:r>
      <w:r w:rsidR="00B97731">
        <w:rPr>
          <w:rFonts w:ascii="Times New Roman" w:eastAsia="Lucida Sans Unicode" w:hAnsi="Times New Roman" w:cs="Times New Roman"/>
          <w:sz w:val="24"/>
          <w:szCs w:val="24"/>
        </w:rPr>
        <w:t xml:space="preserve"> г. </w:t>
      </w:r>
      <w:r w:rsidRPr="003D7A42">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3D7A42">
        <w:rPr>
          <w:rFonts w:ascii="Times New Roman" w:eastAsia="Lucida Sans Unicode" w:hAnsi="Times New Roman" w:cs="Times New Roman"/>
          <w:sz w:val="24"/>
          <w:szCs w:val="24"/>
        </w:rPr>
        <w:t xml:space="preserve"> 74-ФЗ (с последующими изменениями);</w:t>
      </w:r>
    </w:p>
    <w:p w:rsidR="000E760C" w:rsidRPr="00A54D1C" w:rsidRDefault="000E760C" w:rsidP="000E760C">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Лесного кодекса Российской Федерации от 04.12.2006</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w:t>
      </w:r>
      <w:r w:rsidRPr="00A54D1C">
        <w:rPr>
          <w:rFonts w:ascii="Times New Roman" w:eastAsia="Lucida Sans Unicode" w:hAnsi="Times New Roman" w:cs="Times New Roman"/>
          <w:sz w:val="24"/>
          <w:szCs w:val="24"/>
        </w:rPr>
        <w:t>200-ФЗ (с последующими изменениями);</w:t>
      </w:r>
    </w:p>
    <w:p w:rsidR="0008211C" w:rsidRPr="00A54D1C" w:rsidRDefault="0008211C" w:rsidP="0008211C">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Федерального закона от 29.12.2004</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Федерального закона от 10.01.2002</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Федерального закона от 25.06.2002</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00B97731">
        <w:rPr>
          <w:rFonts w:ascii="Times New Roman" w:eastAsia="Lucida Sans Unicode" w:hAnsi="Times New Roman" w:cs="Times New Roman"/>
          <w:sz w:val="24"/>
          <w:szCs w:val="24"/>
        </w:rPr>
        <w:t xml:space="preserve"> от 24.11.1996 г. </w:t>
      </w:r>
      <w:r w:rsidR="0094020C">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lastRenderedPageBreak/>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w:t>
      </w:r>
      <w:r w:rsidR="00B97731">
        <w:rPr>
          <w:rFonts w:ascii="Times New Roman" w:eastAsia="Lucida Sans Unicode" w:hAnsi="Times New Roman" w:cs="Times New Roman"/>
          <w:sz w:val="24"/>
          <w:szCs w:val="24"/>
        </w:rPr>
        <w:t xml:space="preserve"> г.</w:t>
      </w:r>
      <w:r w:rsidRPr="009923E6">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w:t>
      </w:r>
      <w:r w:rsidR="00B97731">
        <w:rPr>
          <w:rFonts w:ascii="Times New Roman" w:eastAsia="Lucida Sans Unicode" w:hAnsi="Times New Roman" w:cs="Times New Roman"/>
          <w:sz w:val="24"/>
          <w:szCs w:val="24"/>
        </w:rPr>
        <w:t xml:space="preserve"> г.</w:t>
      </w:r>
      <w:r w:rsidRPr="00716177">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rsid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sidR="001303A3">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sidR="001303A3">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Президента Российской Федерации от 24.12.2014</w:t>
      </w:r>
      <w:r w:rsidR="00B97731">
        <w:rPr>
          <w:rFonts w:ascii="Times New Roman" w:eastAsia="Lucida Sans Unicode" w:hAnsi="Times New Roman" w:cs="Times New Roman"/>
          <w:sz w:val="24"/>
          <w:szCs w:val="24"/>
        </w:rPr>
        <w:t xml:space="preserve"> г.</w:t>
      </w:r>
      <w:r w:rsidRPr="003B49C3">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sidR="00B97731">
        <w:rPr>
          <w:rFonts w:ascii="Times New Roman" w:eastAsia="Lucida Sans Unicode" w:hAnsi="Times New Roman" w:cs="Times New Roman"/>
          <w:sz w:val="24"/>
          <w:szCs w:val="24"/>
        </w:rPr>
        <w:t xml:space="preserve"> г.</w:t>
      </w:r>
      <w:r>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rsidR="004913DA" w:rsidRPr="00A54D1C" w:rsidRDefault="004913DA"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w:t>
      </w:r>
      <w:r w:rsidR="00B97731">
        <w:rPr>
          <w:rFonts w:ascii="Times New Roman" w:eastAsia="Lucida Sans Unicode" w:hAnsi="Times New Roman" w:cs="Times New Roman"/>
          <w:sz w:val="24"/>
          <w:szCs w:val="24"/>
        </w:rPr>
        <w:t xml:space="preserve"> г.</w:t>
      </w:r>
      <w:r w:rsidRPr="004913DA">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4913DA">
        <w:rPr>
          <w:rFonts w:ascii="Times New Roman" w:eastAsia="Lucida Sans Unicode" w:hAnsi="Times New Roman" w:cs="Times New Roman"/>
          <w:sz w:val="24"/>
          <w:szCs w:val="24"/>
        </w:rPr>
        <w:t xml:space="preserve"> 279 "Об информационном обеспечении градостроительной деятельности" (с последующими изменениями);</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sidR="0094020C">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94020C">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rsidR="00B97731" w:rsidRPr="00B97731" w:rsidRDefault="00B97731" w:rsidP="00B97731">
      <w:pPr>
        <w:spacing w:after="0" w:line="240" w:lineRule="auto"/>
        <w:ind w:right="113" w:firstLine="709"/>
        <w:contextualSpacing/>
        <w:rPr>
          <w:rFonts w:ascii="Times New Roman" w:eastAsia="Lucida Sans Unicode" w:hAnsi="Times New Roman" w:cs="Times New Roman"/>
          <w:sz w:val="24"/>
          <w:szCs w:val="24"/>
        </w:rPr>
      </w:pPr>
      <w:r w:rsidRPr="00B97731">
        <w:rPr>
          <w:rFonts w:ascii="Times New Roman" w:eastAsia="Lucida Sans Unicode" w:hAnsi="Times New Roman" w:cs="Times New Roman"/>
          <w:sz w:val="24"/>
          <w:szCs w:val="24"/>
        </w:rPr>
        <w:t>- Приказ</w:t>
      </w:r>
      <w:r>
        <w:rPr>
          <w:rFonts w:ascii="Times New Roman" w:eastAsia="Lucida Sans Unicode" w:hAnsi="Times New Roman" w:cs="Times New Roman"/>
          <w:sz w:val="24"/>
          <w:szCs w:val="24"/>
        </w:rPr>
        <w:t>а</w:t>
      </w:r>
      <w:r w:rsidRPr="00B97731">
        <w:rPr>
          <w:rFonts w:ascii="Times New Roman" w:eastAsia="Lucida Sans Unicode" w:hAnsi="Times New Roman" w:cs="Times New Roman"/>
          <w:sz w:val="24"/>
          <w:szCs w:val="24"/>
        </w:rPr>
        <w:t xml:space="preserve"> Минэкономразвития России от 17.06.2021</w:t>
      </w:r>
      <w:r>
        <w:rPr>
          <w:rFonts w:ascii="Times New Roman" w:eastAsia="Lucida Sans Unicode" w:hAnsi="Times New Roman" w:cs="Times New Roman"/>
          <w:sz w:val="24"/>
          <w:szCs w:val="24"/>
        </w:rPr>
        <w:t xml:space="preserve"> г.</w:t>
      </w:r>
      <w:r w:rsidRPr="00B97731">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w:t>
      </w:r>
      <w:r w:rsidRPr="00B97731">
        <w:rPr>
          <w:rFonts w:ascii="Times New Roman" w:eastAsia="Lucida Sans Unicode" w:hAnsi="Times New Roman" w:cs="Times New Roman"/>
          <w:sz w:val="24"/>
          <w:szCs w:val="24"/>
        </w:rPr>
        <w:t xml:space="preserve"> 349 </w:t>
      </w:r>
      <w:r>
        <w:rPr>
          <w:rFonts w:ascii="Times New Roman" w:eastAsia="Lucida Sans Unicode" w:hAnsi="Times New Roman" w:cs="Times New Roman"/>
          <w:sz w:val="24"/>
          <w:szCs w:val="24"/>
        </w:rPr>
        <w:t>«</w:t>
      </w:r>
      <w:r w:rsidRPr="00B97731">
        <w:rPr>
          <w:rFonts w:ascii="Times New Roman" w:eastAsia="Lucida Sans Unicode" w:hAnsi="Times New Roman" w:cs="Times New Roman"/>
          <w:sz w:val="24"/>
          <w:szCs w:val="24"/>
        </w:rPr>
        <w:t xml:space="preserve">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w:t>
      </w:r>
      <w:r>
        <w:rPr>
          <w:rFonts w:ascii="Times New Roman" w:eastAsia="Lucida Sans Unicode" w:hAnsi="Times New Roman" w:cs="Times New Roman"/>
          <w:sz w:val="24"/>
          <w:szCs w:val="24"/>
        </w:rPr>
        <w:t>территориального планирования»;</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w:t>
      </w:r>
      <w:r w:rsidR="0094020C">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rsidR="002E0054" w:rsidRPr="002E0054" w:rsidRDefault="002E0054" w:rsidP="00DF09E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sidR="00DF09EB">
        <w:rPr>
          <w:rFonts w:ascii="Times New Roman" w:eastAsia="Lucida Sans Unicode" w:hAnsi="Times New Roman" w:cs="Times New Roman"/>
          <w:sz w:val="24"/>
          <w:szCs w:val="24"/>
        </w:rPr>
        <w:t>а</w:t>
      </w:r>
      <w:r w:rsidR="00A71D5D">
        <w:rPr>
          <w:rFonts w:ascii="Times New Roman" w:eastAsia="Lucida Sans Unicode" w:hAnsi="Times New Roman" w:cs="Times New Roman"/>
          <w:sz w:val="24"/>
          <w:szCs w:val="24"/>
        </w:rPr>
        <w:t xml:space="preserve"> </w:t>
      </w:r>
      <w:r w:rsidR="00DF09EB">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00B97731">
        <w:rPr>
          <w:rFonts w:ascii="Times New Roman" w:eastAsia="Lucida Sans Unicode" w:hAnsi="Times New Roman" w:cs="Times New Roman"/>
          <w:sz w:val="24"/>
          <w:szCs w:val="24"/>
        </w:rPr>
        <w:t xml:space="preserve"> г. </w:t>
      </w:r>
      <w:r w:rsidR="0094020C">
        <w:rPr>
          <w:rFonts w:ascii="Times New Roman" w:eastAsia="Lucida Sans Unicode" w:hAnsi="Times New Roman" w:cs="Times New Roman"/>
          <w:sz w:val="24"/>
          <w:szCs w:val="24"/>
        </w:rPr>
        <w:t>№</w:t>
      </w:r>
      <w:r w:rsidR="001F4F62">
        <w:rPr>
          <w:rFonts w:ascii="Times New Roman" w:eastAsia="Lucida Sans Unicode" w:hAnsi="Times New Roman" w:cs="Times New Roman"/>
          <w:sz w:val="24"/>
          <w:szCs w:val="24"/>
        </w:rPr>
        <w:t> </w:t>
      </w:r>
      <w:r>
        <w:rPr>
          <w:rFonts w:ascii="Times New Roman" w:eastAsia="Lucida Sans Unicode" w:hAnsi="Times New Roman" w:cs="Times New Roman"/>
          <w:sz w:val="24"/>
          <w:szCs w:val="24"/>
        </w:rPr>
        <w:t>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rsidR="00EF692B" w:rsidRPr="00DF09EB" w:rsidRDefault="00AD0125" w:rsidP="00DF09E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 xml:space="preserve">- </w:t>
      </w:r>
      <w:hyperlink r:id="rId10" w:history="1">
        <w:proofErr w:type="gramStart"/>
        <w:r w:rsidR="00EF692B" w:rsidRPr="00DF09EB">
          <w:rPr>
            <w:rFonts w:ascii="Times New Roman" w:eastAsia="Calibri" w:hAnsi="Times New Roman" w:cs="Times New Roman"/>
            <w:sz w:val="24"/>
            <w:szCs w:val="24"/>
          </w:rPr>
          <w:t>Закон</w:t>
        </w:r>
        <w:proofErr w:type="gramEnd"/>
      </w:hyperlink>
      <w:r w:rsidR="00EF692B" w:rsidRPr="00DF09EB">
        <w:rPr>
          <w:rFonts w:ascii="Times New Roman" w:eastAsia="Calibri" w:hAnsi="Times New Roman" w:cs="Times New Roman"/>
          <w:sz w:val="24"/>
          <w:szCs w:val="24"/>
        </w:rPr>
        <w:t xml:space="preserve">а </w:t>
      </w:r>
      <w:r w:rsidR="00E46BE4" w:rsidRPr="00DF09EB">
        <w:rPr>
          <w:rFonts w:ascii="Times New Roman" w:eastAsia="Calibri" w:hAnsi="Times New Roman" w:cs="Times New Roman"/>
          <w:sz w:val="24"/>
          <w:szCs w:val="24"/>
        </w:rPr>
        <w:t>Калужс</w:t>
      </w:r>
      <w:r w:rsidR="00EF692B" w:rsidRPr="00DF09EB">
        <w:rPr>
          <w:rFonts w:ascii="Times New Roman" w:eastAsia="Calibri" w:hAnsi="Times New Roman" w:cs="Times New Roman"/>
          <w:sz w:val="24"/>
          <w:szCs w:val="24"/>
        </w:rPr>
        <w:t xml:space="preserve">кой </w:t>
      </w:r>
      <w:r w:rsidR="0021382B" w:rsidRPr="0021382B">
        <w:rPr>
          <w:rFonts w:ascii="Times New Roman" w:eastAsia="Lucida Sans Unicode" w:hAnsi="Times New Roman" w:cs="Times New Roman"/>
          <w:sz w:val="24"/>
          <w:szCs w:val="24"/>
        </w:rPr>
        <w:t xml:space="preserve">от 03.11.2004 </w:t>
      </w:r>
      <w:r w:rsidR="0021382B">
        <w:rPr>
          <w:rFonts w:ascii="Times New Roman" w:eastAsia="Lucida Sans Unicode" w:hAnsi="Times New Roman" w:cs="Times New Roman"/>
          <w:sz w:val="24"/>
          <w:szCs w:val="24"/>
        </w:rPr>
        <w:t>№ </w:t>
      </w:r>
      <w:r w:rsidR="0021382B" w:rsidRPr="0021382B">
        <w:rPr>
          <w:rFonts w:ascii="Times New Roman" w:eastAsia="Lucida Sans Unicode" w:hAnsi="Times New Roman" w:cs="Times New Roman"/>
          <w:sz w:val="24"/>
          <w:szCs w:val="24"/>
        </w:rPr>
        <w:t>372-ОЗ (ред. от 31.05.2022)</w:t>
      </w:r>
      <w:r w:rsidR="0021382B" w:rsidRPr="00DF09EB">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«Об объектах культурного наследия (памятниках истории и культуры)</w:t>
      </w:r>
      <w:r w:rsidR="00DF09EB">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0021382B">
        <w:rPr>
          <w:rFonts w:ascii="Times New Roman" w:eastAsia="Calibri" w:hAnsi="Times New Roman" w:cs="Times New Roman"/>
          <w:sz w:val="24"/>
          <w:szCs w:val="24"/>
        </w:rPr>
        <w:t>области»;</w:t>
      </w:r>
    </w:p>
    <w:p w:rsidR="00802A04" w:rsidRDefault="00EF692B" w:rsidP="00802A04">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00802A04"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sidR="00802A04">
        <w:rPr>
          <w:rFonts w:ascii="Times New Roman" w:eastAsia="Lucida Sans Unicode" w:hAnsi="Times New Roman" w:cs="Times New Roman"/>
          <w:sz w:val="24"/>
          <w:szCs w:val="24"/>
        </w:rPr>
        <w:t>.</w:t>
      </w:r>
    </w:p>
    <w:p w:rsidR="001F4F62" w:rsidRDefault="001F4F62" w:rsidP="00802A04">
      <w:pPr>
        <w:spacing w:after="0" w:line="240" w:lineRule="auto"/>
        <w:ind w:right="113" w:firstLine="709"/>
        <w:contextualSpacing/>
        <w:rPr>
          <w:rFonts w:ascii="Times New Roman" w:eastAsia="Lucida Sans Unicode" w:hAnsi="Times New Roman" w:cs="Times New Roman"/>
          <w:sz w:val="24"/>
          <w:szCs w:val="24"/>
        </w:rPr>
      </w:pPr>
    </w:p>
    <w:p w:rsidR="001F4F62" w:rsidRPr="00457467" w:rsidRDefault="003F588E"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7" w:name="_Toc110934255"/>
      <w:r w:rsidRPr="000A1B61">
        <w:rPr>
          <w:rFonts w:ascii="Times New Roman Полужирный" w:hAnsi="Times New Roman Полужирный" w:cs="Times New Roman"/>
          <w:b/>
          <w:color w:val="632423" w:themeColor="accent2" w:themeShade="80"/>
          <w:sz w:val="24"/>
          <w:szCs w:val="24"/>
        </w:rPr>
        <w:lastRenderedPageBreak/>
        <w:t>Исходная документация и иные графические материалы</w:t>
      </w:r>
      <w:bookmarkEnd w:id="6"/>
      <w:bookmarkEnd w:id="7"/>
    </w:p>
    <w:p w:rsidR="001C4114" w:rsidRPr="001C4114" w:rsidRDefault="00C0228B"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C4114" w:rsidRPr="001C4114">
        <w:rPr>
          <w:rFonts w:ascii="Times New Roman" w:eastAsia="Calibri" w:hAnsi="Times New Roman" w:cs="Times New Roman"/>
          <w:sz w:val="24"/>
          <w:szCs w:val="24"/>
        </w:rPr>
        <w:t>-  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001C4114" w:rsidRPr="001C4114">
        <w:rPr>
          <w:rFonts w:ascii="Times New Roman" w:eastAsia="Calibri" w:hAnsi="Times New Roman" w:cs="Times New Roman"/>
          <w:sz w:val="24"/>
          <w:szCs w:val="24"/>
        </w:rPr>
        <w:t>);</w:t>
      </w:r>
    </w:p>
    <w:p w:rsidR="00EF692B" w:rsidRDefault="008654DB" w:rsidP="008C59B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w:t>
      </w:r>
      <w:r w:rsidR="00FE1876" w:rsidRPr="00FE1876">
        <w:rPr>
          <w:rFonts w:ascii="Times New Roman" w:eastAsia="Calibri" w:hAnsi="Times New Roman" w:cs="Times New Roman"/>
          <w:sz w:val="24"/>
          <w:szCs w:val="24"/>
        </w:rPr>
        <w:t xml:space="preserve"> </w:t>
      </w:r>
      <w:r w:rsidR="00FE1876">
        <w:rPr>
          <w:rFonts w:ascii="Times New Roman" w:eastAsia="Calibri" w:hAnsi="Times New Roman" w:cs="Times New Roman"/>
          <w:sz w:val="24"/>
          <w:szCs w:val="24"/>
        </w:rPr>
        <w:t>г.</w:t>
      </w:r>
      <w:r w:rsidRPr="008654DB">
        <w:rPr>
          <w:rFonts w:ascii="Times New Roman" w:eastAsia="Calibri" w:hAnsi="Times New Roman" w:cs="Times New Roman"/>
          <w:sz w:val="24"/>
          <w:szCs w:val="24"/>
        </w:rPr>
        <w:t xml:space="preserve">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rsidR="008654DB"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r w:rsidR="003E3B58">
        <w:rPr>
          <w:rFonts w:ascii="Times New Roman" w:eastAsia="Calibri" w:hAnsi="Times New Roman" w:cs="Times New Roman"/>
          <w:sz w:val="24"/>
          <w:szCs w:val="24"/>
        </w:rPr>
        <w:t>Куйбышевского</w:t>
      </w:r>
      <w:r w:rsidRPr="008654DB">
        <w:rPr>
          <w:rFonts w:ascii="Times New Roman" w:eastAsia="Calibri" w:hAnsi="Times New Roman" w:cs="Times New Roman"/>
          <w:sz w:val="24"/>
          <w:szCs w:val="24"/>
        </w:rPr>
        <w:t xml:space="preserve"> района </w:t>
      </w:r>
      <w:r w:rsidR="00E46BE4" w:rsidRPr="008654DB">
        <w:rPr>
          <w:rFonts w:ascii="Times New Roman" w:eastAsia="Calibri" w:hAnsi="Times New Roman" w:cs="Times New Roman"/>
          <w:sz w:val="24"/>
          <w:szCs w:val="24"/>
        </w:rPr>
        <w:t>Калужс</w:t>
      </w:r>
      <w:r w:rsidRPr="008654DB">
        <w:rPr>
          <w:rFonts w:ascii="Times New Roman" w:eastAsia="Calibri" w:hAnsi="Times New Roman" w:cs="Times New Roman"/>
          <w:sz w:val="24"/>
          <w:szCs w:val="24"/>
        </w:rPr>
        <w:t>кой области</w:t>
      </w:r>
      <w:r w:rsidR="008654DB">
        <w:rPr>
          <w:rFonts w:ascii="Times New Roman" w:eastAsia="Calibri" w:hAnsi="Times New Roman" w:cs="Times New Roman"/>
          <w:sz w:val="24"/>
          <w:szCs w:val="24"/>
        </w:rPr>
        <w:t>;</w:t>
      </w:r>
    </w:p>
    <w:p w:rsidR="003536E5"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r w:rsidR="003E3B58">
        <w:rPr>
          <w:rFonts w:ascii="Times New Roman" w:eastAsia="Calibri" w:hAnsi="Times New Roman" w:cs="Times New Roman"/>
          <w:sz w:val="24"/>
          <w:szCs w:val="24"/>
        </w:rPr>
        <w:t>Куйбышевского</w:t>
      </w:r>
      <w:r w:rsidRPr="00370C19">
        <w:rPr>
          <w:rFonts w:ascii="Times New Roman" w:eastAsia="Calibri" w:hAnsi="Times New Roman" w:cs="Times New Roman"/>
          <w:sz w:val="24"/>
          <w:szCs w:val="24"/>
        </w:rPr>
        <w:t xml:space="preserve"> район</w:t>
      </w:r>
      <w:r w:rsidR="001C4114">
        <w:rPr>
          <w:rFonts w:ascii="Times New Roman" w:eastAsia="Calibri" w:hAnsi="Times New Roman" w:cs="Times New Roman"/>
          <w:sz w:val="24"/>
          <w:szCs w:val="24"/>
        </w:rPr>
        <w:t>а</w:t>
      </w:r>
      <w:r w:rsidR="00E70FF6">
        <w:rPr>
          <w:rFonts w:ascii="Times New Roman" w:eastAsia="Calibri" w:hAnsi="Times New Roman" w:cs="Times New Roman"/>
          <w:sz w:val="24"/>
          <w:szCs w:val="24"/>
        </w:rPr>
        <w:t xml:space="preserve">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sidR="00C0228B">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w:t>
      </w:r>
      <w:r w:rsidR="003536E5">
        <w:rPr>
          <w:rFonts w:ascii="Times New Roman" w:eastAsia="Calibri" w:hAnsi="Times New Roman" w:cs="Times New Roman"/>
          <w:sz w:val="24"/>
          <w:szCs w:val="24"/>
        </w:rPr>
        <w:t>;</w:t>
      </w:r>
    </w:p>
    <w:p w:rsidR="005E2382" w:rsidRPr="005E2382" w:rsidRDefault="00EF692B" w:rsidP="005E2382">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3E3B58">
        <w:rPr>
          <w:rFonts w:ascii="Times New Roman" w:eastAsia="Calibri" w:hAnsi="Times New Roman" w:cs="Times New Roman"/>
          <w:sz w:val="24"/>
          <w:szCs w:val="24"/>
        </w:rPr>
        <w:t>Куйбышевского</w:t>
      </w:r>
      <w:r w:rsidRPr="00EE1DEB">
        <w:rPr>
          <w:rFonts w:ascii="Times New Roman" w:eastAsia="Calibri" w:hAnsi="Times New Roman" w:cs="Times New Roman"/>
          <w:sz w:val="24"/>
          <w:szCs w:val="24"/>
        </w:rPr>
        <w:t xml:space="preserve"> района</w:t>
      </w:r>
      <w:r w:rsidR="005E2382">
        <w:rPr>
          <w:rFonts w:ascii="Times New Roman" w:eastAsia="Calibri" w:hAnsi="Times New Roman" w:cs="Times New Roman"/>
          <w:sz w:val="24"/>
          <w:szCs w:val="24"/>
        </w:rPr>
        <w:t>.</w:t>
      </w:r>
    </w:p>
    <w:p w:rsidR="005E2382" w:rsidRPr="00A54D1C" w:rsidRDefault="005E2382" w:rsidP="00C7749A">
      <w:pPr>
        <w:autoSpaceDE w:val="0"/>
        <w:autoSpaceDN w:val="0"/>
        <w:adjustRightInd w:val="0"/>
        <w:spacing w:after="0" w:line="240" w:lineRule="auto"/>
        <w:ind w:right="113"/>
        <w:contextualSpacing/>
        <w:rPr>
          <w:rFonts w:ascii="Times New Roman" w:eastAsia="Calibri" w:hAnsi="Times New Roman" w:cs="Times New Roman"/>
          <w:sz w:val="24"/>
          <w:szCs w:val="24"/>
        </w:rPr>
      </w:pPr>
    </w:p>
    <w:p w:rsidR="007D6749" w:rsidRDefault="00D05858"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8" w:name="_Toc110934256"/>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8"/>
    </w:p>
    <w:p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r w:rsidR="003E3B58">
        <w:rPr>
          <w:rFonts w:ascii="Times New Roman" w:hAnsi="Times New Roman" w:cs="Times New Roman"/>
          <w:sz w:val="24"/>
          <w:szCs w:val="24"/>
        </w:rPr>
        <w:t>Куйбышевского</w:t>
      </w:r>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rsidR="0044654A" w:rsidRDefault="0044654A" w:rsidP="00A919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9" w:name="_Toc110934257"/>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3E3B58">
        <w:rPr>
          <w:rFonts w:ascii="Times New Roman Полужирный" w:hAnsi="Times New Roman Полужирный" w:cs="Times New Roman"/>
          <w:b/>
          <w:color w:val="632423" w:themeColor="accent2" w:themeShade="80"/>
          <w:sz w:val="24"/>
          <w:szCs w:val="24"/>
        </w:rPr>
        <w:t>Куйбышевского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9"/>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Проектные предложения</w:t>
      </w:r>
      <w:r w:rsidR="00845C09">
        <w:rPr>
          <w:rFonts w:ascii="Times New Roman" w:hAnsi="Times New Roman" w:cs="Times New Roman"/>
          <w:sz w:val="24"/>
          <w:szCs w:val="24"/>
        </w:rPr>
        <w:t>:</w:t>
      </w:r>
    </w:p>
    <w:p w:rsidR="00FE1876" w:rsidRDefault="00FE1876" w:rsidP="000C2392">
      <w:pPr>
        <w:spacing w:after="0" w:line="240" w:lineRule="auto"/>
        <w:ind w:firstLine="709"/>
        <w:rPr>
          <w:rFonts w:ascii="Times New Roman" w:hAnsi="Times New Roman" w:cs="Times New Roman"/>
          <w:sz w:val="24"/>
          <w:szCs w:val="24"/>
        </w:rPr>
      </w:pPr>
      <w:r w:rsidRPr="00FE1876">
        <w:rPr>
          <w:rFonts w:ascii="Times New Roman" w:hAnsi="Times New Roman" w:cs="Times New Roman"/>
          <w:sz w:val="24"/>
          <w:szCs w:val="24"/>
        </w:rPr>
        <w:t>Для снижения потерь электроэнергии необходимо выполнение мероприятий организационного характера (беззатратные мероприятия), а именно:</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1.</w:t>
      </w:r>
      <w:r w:rsidRPr="000C2392">
        <w:rPr>
          <w:rFonts w:ascii="Times New Roman" w:hAnsi="Times New Roman" w:cs="Times New Roman"/>
          <w:sz w:val="24"/>
          <w:szCs w:val="24"/>
        </w:rPr>
        <w:tab/>
        <w:t>Отключение трансформаторов в режиме малых нагрузок на подстанциях с двумя и более трансформаторами.</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2.</w:t>
      </w:r>
      <w:r w:rsidRPr="000C2392">
        <w:rPr>
          <w:rFonts w:ascii="Times New Roman" w:hAnsi="Times New Roman" w:cs="Times New Roman"/>
          <w:sz w:val="24"/>
          <w:szCs w:val="24"/>
        </w:rPr>
        <w:tab/>
        <w:t>Замена трансформаторов на меньший габарит при стабильно низком коэффициенте загрузки.</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3.</w:t>
      </w:r>
      <w:r w:rsidRPr="000C2392">
        <w:rPr>
          <w:rFonts w:ascii="Times New Roman" w:hAnsi="Times New Roman" w:cs="Times New Roman"/>
          <w:sz w:val="24"/>
          <w:szCs w:val="24"/>
        </w:rPr>
        <w:tab/>
        <w:t>Отключение трансформаторов с сезонной нагрузкой.</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4.</w:t>
      </w:r>
      <w:r w:rsidRPr="000C2392">
        <w:rPr>
          <w:rFonts w:ascii="Times New Roman" w:hAnsi="Times New Roman" w:cs="Times New Roman"/>
          <w:sz w:val="24"/>
          <w:szCs w:val="24"/>
        </w:rPr>
        <w:tab/>
        <w:t>Замена проводов на перегруженных линиях.</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Существующих мощностей в районе достаточно для дальнейшего динамичного развития региона.</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Электроснабжение потребителей промышленного и сельскохозяйственного комплексов района на перспективу будет обеспечиваться от существующих сетей и подстанций.</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w:t>
      </w:r>
      <w:r w:rsidR="00FE1876">
        <w:rPr>
          <w:rFonts w:ascii="Times New Roman" w:hAnsi="Times New Roman" w:cs="Times New Roman"/>
          <w:sz w:val="24"/>
          <w:szCs w:val="24"/>
        </w:rPr>
        <w:t>о</w:t>
      </w:r>
      <w:r w:rsidRPr="000C2392">
        <w:rPr>
          <w:rFonts w:ascii="Times New Roman" w:hAnsi="Times New Roman" w:cs="Times New Roman"/>
          <w:sz w:val="24"/>
          <w:szCs w:val="24"/>
        </w:rPr>
        <w:t xml:space="preserve"> сетей 10-0,4 кВ и подстанций напряжением 10-0,4 кВ.</w:t>
      </w:r>
      <w:r w:rsidR="00FE1876">
        <w:rPr>
          <w:rFonts w:ascii="Times New Roman" w:hAnsi="Times New Roman" w:cs="Times New Roman"/>
          <w:sz w:val="24"/>
          <w:szCs w:val="24"/>
        </w:rPr>
        <w:t xml:space="preserve">  </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 xml:space="preserve">Рекомендуется произвести комплексную замену силовых трансформаторов </w:t>
      </w:r>
      <w:r>
        <w:rPr>
          <w:rFonts w:ascii="Times New Roman" w:hAnsi="Times New Roman" w:cs="Times New Roman"/>
          <w:sz w:val="24"/>
          <w:szCs w:val="24"/>
        </w:rPr>
        <w:t>и силового электрооборудования. Т</w:t>
      </w:r>
      <w:r w:rsidRPr="000C2392">
        <w:rPr>
          <w:rFonts w:ascii="Times New Roman" w:hAnsi="Times New Roman" w:cs="Times New Roman"/>
          <w:sz w:val="24"/>
          <w:szCs w:val="24"/>
        </w:rPr>
        <w:t>рансформаторн</w:t>
      </w:r>
      <w:r>
        <w:rPr>
          <w:rFonts w:ascii="Times New Roman" w:hAnsi="Times New Roman" w:cs="Times New Roman"/>
          <w:sz w:val="24"/>
          <w:szCs w:val="24"/>
        </w:rPr>
        <w:t>ые</w:t>
      </w:r>
      <w:r w:rsidRPr="000C2392">
        <w:rPr>
          <w:rFonts w:ascii="Times New Roman" w:hAnsi="Times New Roman" w:cs="Times New Roman"/>
          <w:sz w:val="24"/>
          <w:szCs w:val="24"/>
        </w:rPr>
        <w:t xml:space="preserve"> подстанци</w:t>
      </w:r>
      <w:r>
        <w:rPr>
          <w:rFonts w:ascii="Times New Roman" w:hAnsi="Times New Roman" w:cs="Times New Roman"/>
          <w:sz w:val="24"/>
          <w:szCs w:val="24"/>
        </w:rPr>
        <w:t>и</w:t>
      </w:r>
      <w:r w:rsidR="00C0228B">
        <w:rPr>
          <w:rFonts w:ascii="Times New Roman" w:hAnsi="Times New Roman" w:cs="Times New Roman"/>
          <w:sz w:val="24"/>
          <w:szCs w:val="24"/>
        </w:rPr>
        <w:t xml:space="preserve"> </w:t>
      </w:r>
      <w:r>
        <w:rPr>
          <w:rFonts w:ascii="Times New Roman" w:hAnsi="Times New Roman" w:cs="Times New Roman"/>
          <w:sz w:val="24"/>
          <w:szCs w:val="24"/>
        </w:rPr>
        <w:t>с</w:t>
      </w:r>
      <w:r w:rsidRPr="000C2392">
        <w:rPr>
          <w:rFonts w:ascii="Times New Roman" w:hAnsi="Times New Roman" w:cs="Times New Roman"/>
          <w:sz w:val="24"/>
          <w:szCs w:val="24"/>
        </w:rPr>
        <w:t xml:space="preserve"> низки</w:t>
      </w:r>
      <w:r>
        <w:rPr>
          <w:rFonts w:ascii="Times New Roman" w:hAnsi="Times New Roman" w:cs="Times New Roman"/>
          <w:sz w:val="24"/>
          <w:szCs w:val="24"/>
        </w:rPr>
        <w:t>м коэффициентом нагрузки</w:t>
      </w:r>
      <w:r w:rsidR="00FE1876">
        <w:rPr>
          <w:rFonts w:ascii="Times New Roman" w:hAnsi="Times New Roman" w:cs="Times New Roman"/>
          <w:sz w:val="24"/>
          <w:szCs w:val="24"/>
        </w:rPr>
        <w:t xml:space="preserve"> </w:t>
      </w:r>
      <w:r>
        <w:rPr>
          <w:rFonts w:ascii="Times New Roman" w:hAnsi="Times New Roman" w:cs="Times New Roman"/>
          <w:sz w:val="24"/>
          <w:szCs w:val="24"/>
        </w:rPr>
        <w:t>(э</w:t>
      </w:r>
      <w:r w:rsidRPr="000C2392">
        <w:rPr>
          <w:rFonts w:ascii="Times New Roman" w:hAnsi="Times New Roman" w:cs="Times New Roman"/>
          <w:sz w:val="24"/>
          <w:szCs w:val="24"/>
        </w:rPr>
        <w:t>то ведет к увеличению потерь холостого хода трансформатора</w:t>
      </w:r>
      <w:r>
        <w:rPr>
          <w:rFonts w:ascii="Times New Roman" w:hAnsi="Times New Roman" w:cs="Times New Roman"/>
          <w:sz w:val="24"/>
          <w:szCs w:val="24"/>
        </w:rPr>
        <w:t>)</w:t>
      </w:r>
      <w:r w:rsidR="00FE1876">
        <w:rPr>
          <w:rFonts w:ascii="Times New Roman" w:hAnsi="Times New Roman" w:cs="Times New Roman"/>
          <w:sz w:val="24"/>
          <w:szCs w:val="24"/>
        </w:rPr>
        <w:t xml:space="preserve"> </w:t>
      </w:r>
      <w:r>
        <w:rPr>
          <w:rFonts w:ascii="Times New Roman" w:hAnsi="Times New Roman" w:cs="Times New Roman"/>
          <w:sz w:val="24"/>
          <w:szCs w:val="24"/>
        </w:rPr>
        <w:t>н</w:t>
      </w:r>
      <w:r w:rsidRPr="000C2392">
        <w:rPr>
          <w:rFonts w:ascii="Times New Roman" w:hAnsi="Times New Roman" w:cs="Times New Roman"/>
          <w:sz w:val="24"/>
          <w:szCs w:val="24"/>
        </w:rPr>
        <w:t>еобходимо замен</w:t>
      </w:r>
      <w:r>
        <w:rPr>
          <w:rFonts w:ascii="Times New Roman" w:hAnsi="Times New Roman" w:cs="Times New Roman"/>
          <w:sz w:val="24"/>
          <w:szCs w:val="24"/>
        </w:rPr>
        <w:t>ить</w:t>
      </w:r>
      <w:r w:rsidR="00C0228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0C2392">
        <w:rPr>
          <w:rFonts w:ascii="Times New Roman" w:hAnsi="Times New Roman" w:cs="Times New Roman"/>
          <w:sz w:val="24"/>
          <w:szCs w:val="24"/>
        </w:rPr>
        <w:t>трансформатор</w:t>
      </w:r>
      <w:r>
        <w:rPr>
          <w:rFonts w:ascii="Times New Roman" w:hAnsi="Times New Roman" w:cs="Times New Roman"/>
          <w:sz w:val="24"/>
          <w:szCs w:val="24"/>
        </w:rPr>
        <w:t>ы</w:t>
      </w:r>
      <w:r w:rsidRPr="000C2392">
        <w:rPr>
          <w:rFonts w:ascii="Times New Roman" w:hAnsi="Times New Roman" w:cs="Times New Roman"/>
          <w:sz w:val="24"/>
          <w:szCs w:val="24"/>
        </w:rPr>
        <w:t xml:space="preserve"> с низким коэффициентом использования (≤50 %).</w:t>
      </w:r>
      <w:r w:rsidR="00C0228B">
        <w:rPr>
          <w:rFonts w:ascii="Times New Roman" w:hAnsi="Times New Roman" w:cs="Times New Roman"/>
          <w:sz w:val="24"/>
          <w:szCs w:val="24"/>
        </w:rPr>
        <w:t xml:space="preserve"> </w:t>
      </w:r>
      <w:r w:rsidRPr="000C2392">
        <w:rPr>
          <w:rFonts w:ascii="Times New Roman" w:hAnsi="Times New Roman" w:cs="Times New Roman"/>
          <w:sz w:val="24"/>
          <w:szCs w:val="24"/>
        </w:rPr>
        <w:t>Рекомендуется производить замену масляных трансформаторов на трансформаторы сухого исполнения.</w:t>
      </w:r>
    </w:p>
    <w:p w:rsid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r w:rsidR="00FE1876">
        <w:rPr>
          <w:rFonts w:ascii="Times New Roman" w:hAnsi="Times New Roman" w:cs="Times New Roman"/>
          <w:sz w:val="24"/>
          <w:szCs w:val="24"/>
        </w:rPr>
        <w:t xml:space="preserve"> </w:t>
      </w:r>
    </w:p>
    <w:p w:rsidR="009C4C67" w:rsidRPr="007E7EDF" w:rsidRDefault="009C4C67" w:rsidP="009C4C67">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Куйбышевского района объекты местного значения в сфере </w:t>
      </w:r>
      <w:proofErr w:type="spellStart"/>
      <w:r>
        <w:rPr>
          <w:rFonts w:ascii="Times New Roman" w:hAnsi="Times New Roman" w:cs="Times New Roman"/>
          <w:b/>
          <w:sz w:val="24"/>
          <w:szCs w:val="24"/>
        </w:rPr>
        <w:t>элетроснабжения</w:t>
      </w:r>
      <w:proofErr w:type="spellEnd"/>
      <w:r>
        <w:rPr>
          <w:rFonts w:ascii="Times New Roman" w:hAnsi="Times New Roman" w:cs="Times New Roman"/>
          <w:b/>
          <w:sz w:val="24"/>
          <w:szCs w:val="24"/>
        </w:rPr>
        <w:t xml:space="preserve"> не запланированы.</w:t>
      </w:r>
    </w:p>
    <w:p w:rsidR="00C37F1E" w:rsidRPr="000C2392" w:rsidRDefault="00C37F1E" w:rsidP="000C2392">
      <w:pPr>
        <w:spacing w:after="0" w:line="240" w:lineRule="auto"/>
        <w:ind w:firstLine="709"/>
        <w:rPr>
          <w:rFonts w:ascii="Times New Roman" w:hAnsi="Times New Roman" w:cs="Times New Roman"/>
          <w:sz w:val="24"/>
          <w:szCs w:val="24"/>
        </w:rPr>
      </w:pPr>
    </w:p>
    <w:p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0" w:name="_Toc110934258"/>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r w:rsidR="003E3B58">
        <w:rPr>
          <w:rFonts w:ascii="Times New Roman Полужирный" w:hAnsi="Times New Roman Полужирный" w:cs="Times New Roman"/>
          <w:b/>
          <w:color w:val="632423" w:themeColor="accent2" w:themeShade="80"/>
          <w:sz w:val="24"/>
          <w:szCs w:val="24"/>
        </w:rPr>
        <w:t>Куйбышевского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10"/>
    </w:p>
    <w:p w:rsidR="004B1D8E" w:rsidRDefault="00C0228B" w:rsidP="00A96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3B58">
        <w:rPr>
          <w:rFonts w:ascii="Times New Roman" w:hAnsi="Times New Roman" w:cs="Times New Roman"/>
          <w:sz w:val="24"/>
          <w:szCs w:val="24"/>
        </w:rPr>
        <w:t>К</w:t>
      </w:r>
      <w:r>
        <w:rPr>
          <w:rFonts w:ascii="Times New Roman" w:hAnsi="Times New Roman" w:cs="Times New Roman"/>
          <w:sz w:val="24"/>
          <w:szCs w:val="24"/>
        </w:rPr>
        <w:t>у</w:t>
      </w:r>
      <w:r w:rsidR="003E3B58">
        <w:rPr>
          <w:rFonts w:ascii="Times New Roman" w:hAnsi="Times New Roman" w:cs="Times New Roman"/>
          <w:sz w:val="24"/>
          <w:szCs w:val="24"/>
        </w:rPr>
        <w:t>йбышевс</w:t>
      </w:r>
      <w:r w:rsidR="00E46BE4">
        <w:rPr>
          <w:rFonts w:ascii="Times New Roman" w:hAnsi="Times New Roman" w:cs="Times New Roman"/>
          <w:sz w:val="24"/>
          <w:szCs w:val="24"/>
        </w:rPr>
        <w:t>к</w:t>
      </w:r>
      <w:r w:rsidR="00EF692B">
        <w:rPr>
          <w:rFonts w:ascii="Times New Roman" w:hAnsi="Times New Roman" w:cs="Times New Roman"/>
          <w:sz w:val="24"/>
          <w:szCs w:val="24"/>
        </w:rPr>
        <w:t>ий</w:t>
      </w:r>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w:t>
      </w:r>
      <w:r w:rsidR="009623D4">
        <w:rPr>
          <w:rFonts w:ascii="Times New Roman" w:hAnsi="Times New Roman" w:cs="Times New Roman"/>
          <w:sz w:val="24"/>
          <w:szCs w:val="24"/>
        </w:rPr>
        <w:t>пунктов низкий.</w:t>
      </w:r>
    </w:p>
    <w:p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Новое строительство предполагает дальнейшее развитие инфраструктуры всего газового хозяйства.</w:t>
      </w:r>
    </w:p>
    <w:p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Направления использования газа сохраняются, при этом увеличивается доля его использования для индивидуальной застройки и на нужды общественных, административных зданий.</w:t>
      </w:r>
    </w:p>
    <w:p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Для обеспечения стабильного и надёжного газоснабжения района и улучшения социальных условий проживания сельского населения необходимо поэтапное решение следующих задач:</w:t>
      </w:r>
    </w:p>
    <w:p w:rsidR="000B5CF2" w:rsidRPr="000B5CF2" w:rsidRDefault="000B5CF2" w:rsidP="000B5CF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Pr="000B5CF2">
        <w:rPr>
          <w:rFonts w:ascii="Times New Roman" w:hAnsi="Times New Roman" w:cs="Times New Roman"/>
          <w:sz w:val="24"/>
          <w:szCs w:val="24"/>
        </w:rPr>
        <w:tab/>
        <w:t>Строительство внутрипоселковых сетей и газификация жилых домов, котельных, объектов социально-производственного назначения.</w:t>
      </w:r>
    </w:p>
    <w:p w:rsidR="000B5CF2" w:rsidRPr="000B5CF2" w:rsidRDefault="000B5CF2" w:rsidP="000B5CF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0B5CF2">
        <w:rPr>
          <w:rFonts w:ascii="Times New Roman" w:hAnsi="Times New Roman" w:cs="Times New Roman"/>
          <w:sz w:val="24"/>
          <w:szCs w:val="24"/>
        </w:rPr>
        <w:t>.</w:t>
      </w:r>
      <w:r w:rsidRPr="000B5CF2">
        <w:rPr>
          <w:rFonts w:ascii="Times New Roman" w:hAnsi="Times New Roman" w:cs="Times New Roman"/>
          <w:sz w:val="24"/>
          <w:szCs w:val="24"/>
        </w:rPr>
        <w:tab/>
        <w:t>Выполнение программы энергосбережения.</w:t>
      </w:r>
    </w:p>
    <w:p w:rsidR="00A961A9"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r w:rsidR="00A961A9">
        <w:rPr>
          <w:rFonts w:ascii="Times New Roman" w:hAnsi="Times New Roman" w:cs="Times New Roman"/>
          <w:sz w:val="24"/>
          <w:szCs w:val="24"/>
        </w:rPr>
        <w:t xml:space="preserve"> </w:t>
      </w:r>
    </w:p>
    <w:p w:rsidR="009C4C67" w:rsidRPr="009C4C67" w:rsidRDefault="009C4C67" w:rsidP="009C4C67">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На территории Куйбышевского района объекты местного значения в сфере газоснабжения не запланированы.</w:t>
      </w:r>
    </w:p>
    <w:p w:rsidR="004B1D8E" w:rsidRPr="009C4C67" w:rsidRDefault="00A961A9" w:rsidP="009C4C67">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Организация газоснабжения представлена планируемыми объектами регионального значения (см. Материалы по обоснованию, Приложение № 1).</w:t>
      </w:r>
    </w:p>
    <w:p w:rsidR="00775BDB" w:rsidRPr="000A1B61" w:rsidRDefault="00775BDB"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1" w:name="_Toc110934259"/>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3E3B58">
        <w:rPr>
          <w:rFonts w:ascii="Times New Roman Полужирный" w:hAnsi="Times New Roman Полужирный" w:cs="Times New Roman"/>
          <w:b/>
          <w:color w:val="632423" w:themeColor="accent2" w:themeShade="80"/>
          <w:sz w:val="24"/>
          <w:szCs w:val="24"/>
        </w:rPr>
        <w:t>Куйбышевского</w:t>
      </w:r>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1"/>
    </w:p>
    <w:p w:rsidR="00EC172D" w:rsidRDefault="001F1EF9" w:rsidP="001F1EF9">
      <w:pPr>
        <w:spacing w:after="0" w:line="240" w:lineRule="auto"/>
        <w:ind w:firstLine="709"/>
        <w:rPr>
          <w:rFonts w:ascii="Times New Roman" w:hAnsi="Times New Roman" w:cs="Times New Roman"/>
          <w:sz w:val="24"/>
          <w:szCs w:val="24"/>
        </w:rPr>
      </w:pPr>
      <w:r w:rsidRPr="00176478">
        <w:rPr>
          <w:rFonts w:ascii="Times New Roman" w:hAnsi="Times New Roman" w:cs="Times New Roman"/>
          <w:sz w:val="24"/>
          <w:szCs w:val="24"/>
        </w:rPr>
        <w:t xml:space="preserve">Сложившаяся транспортная инфраструктура </w:t>
      </w:r>
      <w:r w:rsidR="003E3B58">
        <w:rPr>
          <w:rFonts w:ascii="Times New Roman" w:hAnsi="Times New Roman" w:cs="Times New Roman"/>
          <w:sz w:val="24"/>
          <w:szCs w:val="24"/>
        </w:rPr>
        <w:t>Куйбышевского</w:t>
      </w:r>
      <w:r w:rsidR="00C54B2E">
        <w:rPr>
          <w:rFonts w:ascii="Times New Roman" w:hAnsi="Times New Roman" w:cs="Times New Roman"/>
          <w:sz w:val="24"/>
          <w:szCs w:val="24"/>
        </w:rPr>
        <w:t xml:space="preserve"> </w:t>
      </w:r>
      <w:r w:rsidRPr="00176478">
        <w:rPr>
          <w:rFonts w:ascii="Times New Roman" w:hAnsi="Times New Roman" w:cs="Times New Roman"/>
          <w:sz w:val="24"/>
          <w:szCs w:val="24"/>
        </w:rPr>
        <w:t xml:space="preserve">района </w:t>
      </w:r>
      <w:r>
        <w:rPr>
          <w:rFonts w:ascii="Times New Roman" w:hAnsi="Times New Roman" w:cs="Times New Roman"/>
          <w:sz w:val="24"/>
          <w:szCs w:val="24"/>
        </w:rPr>
        <w:t>не в полной мере отвечает современным требованиям, как в количественных, так и в качественных показателях</w:t>
      </w:r>
      <w:r w:rsidRPr="001F1EF9">
        <w:rPr>
          <w:rFonts w:ascii="Times New Roman" w:hAnsi="Times New Roman" w:cs="Times New Roman"/>
          <w:sz w:val="24"/>
          <w:szCs w:val="24"/>
        </w:rPr>
        <w:t>.  В планировочном отношении сеть дорожных транспортных коммуникаций нуждается в более кратких связя</w:t>
      </w:r>
      <w:r>
        <w:rPr>
          <w:rFonts w:ascii="Times New Roman" w:hAnsi="Times New Roman" w:cs="Times New Roman"/>
          <w:sz w:val="24"/>
          <w:szCs w:val="24"/>
        </w:rPr>
        <w:t>х</w:t>
      </w:r>
      <w:r w:rsidRPr="001F1EF9">
        <w:rPr>
          <w:rFonts w:ascii="Times New Roman" w:hAnsi="Times New Roman" w:cs="Times New Roman"/>
          <w:sz w:val="24"/>
          <w:szCs w:val="24"/>
        </w:rPr>
        <w:t xml:space="preserve"> между населенными пунктами. </w:t>
      </w:r>
    </w:p>
    <w:p w:rsidR="0012578C" w:rsidRPr="009C4C67" w:rsidRDefault="0012578C" w:rsidP="0012578C">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Куйбышевского района объекты местного значения в сфере </w:t>
      </w:r>
      <w:r>
        <w:rPr>
          <w:rFonts w:ascii="Times New Roman" w:hAnsi="Times New Roman" w:cs="Times New Roman"/>
          <w:b/>
          <w:sz w:val="24"/>
          <w:szCs w:val="24"/>
        </w:rPr>
        <w:t>транспорта</w:t>
      </w:r>
      <w:r w:rsidRPr="009C4C67">
        <w:rPr>
          <w:rFonts w:ascii="Times New Roman" w:hAnsi="Times New Roman" w:cs="Times New Roman"/>
          <w:b/>
          <w:sz w:val="24"/>
          <w:szCs w:val="24"/>
        </w:rPr>
        <w:t xml:space="preserve"> не запланированы.</w:t>
      </w:r>
    </w:p>
    <w:p w:rsidR="00CA18CD" w:rsidRPr="00740814" w:rsidRDefault="00740814" w:rsidP="00740814">
      <w:pPr>
        <w:spacing w:after="0" w:line="240" w:lineRule="auto"/>
        <w:ind w:firstLine="709"/>
        <w:rPr>
          <w:rFonts w:ascii="Times New Roman" w:hAnsi="Times New Roman" w:cs="Times New Roman"/>
          <w:b/>
          <w:sz w:val="24"/>
          <w:szCs w:val="24"/>
        </w:rPr>
      </w:pPr>
      <w:r w:rsidRPr="00BD2475">
        <w:rPr>
          <w:rFonts w:ascii="Times New Roman" w:hAnsi="Times New Roman" w:cs="Times New Roman"/>
          <w:b/>
          <w:sz w:val="24"/>
          <w:szCs w:val="24"/>
        </w:rPr>
        <w:t xml:space="preserve">Организация </w:t>
      </w:r>
      <w:r>
        <w:rPr>
          <w:rFonts w:ascii="Times New Roman" w:hAnsi="Times New Roman" w:cs="Times New Roman"/>
          <w:b/>
          <w:sz w:val="24"/>
          <w:szCs w:val="24"/>
        </w:rPr>
        <w:t>системы транспорта</w:t>
      </w:r>
      <w:r w:rsidRPr="00BD2475">
        <w:rPr>
          <w:rFonts w:ascii="Times New Roman" w:hAnsi="Times New Roman" w:cs="Times New Roman"/>
          <w:b/>
          <w:sz w:val="24"/>
          <w:szCs w:val="24"/>
        </w:rPr>
        <w:t xml:space="preserve"> представлена планируемыми объектами регионального значения (см. Материалы по обоснованию, Приложение № 1).</w:t>
      </w:r>
    </w:p>
    <w:p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2" w:name="_Toc110934260"/>
      <w:r w:rsidRPr="000A1B61">
        <w:rPr>
          <w:rFonts w:ascii="Times New Roman Полужирный" w:hAnsi="Times New Roman Полужирный" w:cs="Times New Roman"/>
          <w:b/>
          <w:color w:val="632423" w:themeColor="accent2" w:themeShade="80"/>
          <w:sz w:val="24"/>
          <w:szCs w:val="24"/>
        </w:rPr>
        <w:t>Планируемые для размещения на территории</w:t>
      </w:r>
      <w:r w:rsidR="00C54B2E">
        <w:rPr>
          <w:rFonts w:asciiTheme="minorHAnsi" w:hAnsiTheme="minorHAnsi" w:cs="Times New Roman"/>
          <w:b/>
          <w:color w:val="632423" w:themeColor="accent2" w:themeShade="80"/>
          <w:sz w:val="24"/>
          <w:szCs w:val="24"/>
        </w:rPr>
        <w:t xml:space="preserve"> </w:t>
      </w:r>
      <w:r w:rsidR="003E3B58">
        <w:rPr>
          <w:rFonts w:ascii="Times New Roman Полужирный" w:hAnsi="Times New Roman Полужирный" w:cs="Times New Roman"/>
          <w:b/>
          <w:color w:val="632423" w:themeColor="accent2" w:themeShade="80"/>
          <w:sz w:val="24"/>
          <w:szCs w:val="24"/>
        </w:rPr>
        <w:t>Куйбышевского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2"/>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w:t>
      </w:r>
      <w:r w:rsidRPr="007F3676">
        <w:rPr>
          <w:rFonts w:ascii="Times New Roman" w:hAnsi="Times New Roman" w:cs="Times New Roman"/>
          <w:sz w:val="24"/>
          <w:szCs w:val="24"/>
        </w:rPr>
        <w:lastRenderedPageBreak/>
        <w:t>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Сроки реализации: 01.01.2019 - 31.12.2024</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среднего специального образования;</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внешкольного образования и воспитания.</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r w:rsidR="003E3B58">
        <w:rPr>
          <w:rFonts w:ascii="Times New Roman" w:hAnsi="Times New Roman" w:cs="Times New Roman"/>
          <w:sz w:val="24"/>
          <w:szCs w:val="24"/>
        </w:rPr>
        <w:t>Куйбышевского</w:t>
      </w:r>
      <w:r w:rsidRPr="007F3676">
        <w:rPr>
          <w:rFonts w:ascii="Times New Roman" w:hAnsi="Times New Roman" w:cs="Times New Roman"/>
          <w:sz w:val="24"/>
          <w:szCs w:val="24"/>
        </w:rPr>
        <w:t xml:space="preserve"> района предлагаются приоритетные задачи</w:t>
      </w:r>
      <w:r>
        <w:rPr>
          <w:rFonts w:ascii="Times New Roman" w:hAnsi="Times New Roman" w:cs="Times New Roman"/>
          <w:sz w:val="24"/>
          <w:szCs w:val="24"/>
        </w:rPr>
        <w:t>:</w:t>
      </w:r>
    </w:p>
    <w:p w:rsid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rsidR="007F3676" w:rsidRPr="007F3676" w:rsidRDefault="00CA18CD" w:rsidP="00CA18C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7F3676" w:rsidRPr="007F3676">
        <w:rPr>
          <w:rFonts w:ascii="Times New Roman" w:hAnsi="Times New Roman" w:cs="Times New Roman"/>
          <w:sz w:val="24"/>
          <w:szCs w:val="24"/>
        </w:rPr>
        <w:t>.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мест в группах специализированно</w:t>
      </w:r>
      <w:r w:rsidR="007F3676">
        <w:rPr>
          <w:rFonts w:ascii="Times New Roman" w:hAnsi="Times New Roman" w:cs="Times New Roman"/>
          <w:sz w:val="24"/>
          <w:szCs w:val="24"/>
        </w:rPr>
        <w:t>го и оздоровительного типа до 1</w:t>
      </w:r>
      <w:r w:rsidR="007F3676"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rsidR="00911E3F" w:rsidRDefault="00CA18CD" w:rsidP="00CA18C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7F3676" w:rsidRPr="007F3676">
        <w:rPr>
          <w:rFonts w:ascii="Times New Roman" w:hAnsi="Times New Roman" w:cs="Times New Roman"/>
          <w:sz w:val="24"/>
          <w:szCs w:val="24"/>
        </w:rPr>
        <w:t>. Наряду с муниципальными, развивать сеть детских дошкольных учреждений других форм собственности.</w:t>
      </w:r>
    </w:p>
    <w:p w:rsidR="00C742DD" w:rsidRPr="00CA18CD" w:rsidRDefault="00C742DD" w:rsidP="00C742DD">
      <w:pPr>
        <w:spacing w:after="0" w:line="240" w:lineRule="auto"/>
        <w:ind w:firstLine="709"/>
        <w:rPr>
          <w:rFonts w:ascii="Times New Roman" w:hAnsi="Times New Roman" w:cs="Times New Roman"/>
          <w:sz w:val="24"/>
          <w:szCs w:val="24"/>
        </w:rPr>
      </w:pPr>
      <w:r w:rsidRPr="00C742DD">
        <w:rPr>
          <w:rFonts w:ascii="Times New Roman" w:hAnsi="Times New Roman" w:cs="Times New Roman"/>
          <w:sz w:val="24"/>
          <w:szCs w:val="24"/>
        </w:rPr>
        <w:t>Детей дошкольного возраста, стоящих в очереди на получение места в детские дошкольные образовательные учреждения Куйбышевского района, нет.</w:t>
      </w:r>
    </w:p>
    <w:p w:rsidR="007F3676" w:rsidRPr="007F3676" w:rsidRDefault="00911E3F" w:rsidP="007F367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w:t>
      </w:r>
      <w:r w:rsidR="007F3676" w:rsidRPr="007F3676">
        <w:rPr>
          <w:rFonts w:ascii="Times New Roman" w:hAnsi="Times New Roman" w:cs="Times New Roman"/>
          <w:b/>
          <w:sz w:val="24"/>
          <w:szCs w:val="24"/>
        </w:rPr>
        <w:t>бразование</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и т.д.</w:t>
      </w:r>
    </w:p>
    <w:p w:rsid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rsidR="001D1DEC" w:rsidRDefault="001D1DEC" w:rsidP="001D1DEC">
      <w:pPr>
        <w:spacing w:after="0" w:line="240" w:lineRule="auto"/>
        <w:ind w:firstLine="709"/>
        <w:rPr>
          <w:rFonts w:ascii="Times New Roman" w:hAnsi="Times New Roman" w:cs="Times New Roman"/>
          <w:sz w:val="24"/>
          <w:szCs w:val="24"/>
        </w:rPr>
      </w:pPr>
      <w:r w:rsidRPr="001D1DEC">
        <w:rPr>
          <w:rFonts w:ascii="Times New Roman" w:hAnsi="Times New Roman" w:cs="Times New Roman"/>
          <w:sz w:val="24"/>
          <w:szCs w:val="24"/>
        </w:rPr>
        <w:t xml:space="preserve">Система общего образования района остается стабильной на </w:t>
      </w:r>
      <w:r>
        <w:rPr>
          <w:rFonts w:ascii="Times New Roman" w:hAnsi="Times New Roman" w:cs="Times New Roman"/>
          <w:sz w:val="24"/>
          <w:szCs w:val="24"/>
        </w:rPr>
        <w:t xml:space="preserve">протяжении уже нескольких лет и </w:t>
      </w:r>
      <w:r w:rsidRPr="001D1DEC">
        <w:rPr>
          <w:rFonts w:ascii="Times New Roman" w:hAnsi="Times New Roman" w:cs="Times New Roman"/>
          <w:sz w:val="24"/>
          <w:szCs w:val="24"/>
        </w:rPr>
        <w:t>в целом позво</w:t>
      </w:r>
      <w:r>
        <w:rPr>
          <w:rFonts w:ascii="Times New Roman" w:hAnsi="Times New Roman" w:cs="Times New Roman"/>
          <w:sz w:val="24"/>
          <w:szCs w:val="24"/>
        </w:rPr>
        <w:t xml:space="preserve">ляет удовлетворить возрастающие </w:t>
      </w:r>
      <w:r w:rsidRPr="001D1DEC">
        <w:rPr>
          <w:rFonts w:ascii="Times New Roman" w:hAnsi="Times New Roman" w:cs="Times New Roman"/>
          <w:sz w:val="24"/>
          <w:szCs w:val="24"/>
        </w:rPr>
        <w:t>образовательные запросы граждан.</w:t>
      </w:r>
    </w:p>
    <w:p w:rsidR="00CA18CD" w:rsidRPr="007F3676" w:rsidRDefault="00CA18CD" w:rsidP="001D1DEC">
      <w:pPr>
        <w:spacing w:after="0" w:line="240" w:lineRule="auto"/>
        <w:ind w:firstLine="709"/>
        <w:rPr>
          <w:rFonts w:ascii="Times New Roman" w:hAnsi="Times New Roman" w:cs="Times New Roman"/>
          <w:sz w:val="24"/>
          <w:szCs w:val="24"/>
        </w:rPr>
      </w:pPr>
      <w:r w:rsidRPr="00CA18CD">
        <w:rPr>
          <w:rFonts w:ascii="Times New Roman" w:hAnsi="Times New Roman" w:cs="Times New Roman"/>
          <w:sz w:val="24"/>
          <w:szCs w:val="24"/>
        </w:rPr>
        <w:t>Общеобразовательных учреждений, здания которых находятся в аварийном состоянии и требуют капитального ремонта, в районе нет.</w:t>
      </w:r>
    </w:p>
    <w:p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Внешкольное образование</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rsidR="00D1231C" w:rsidRDefault="00855935" w:rsidP="00DE4DF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00DE4DFC" w:rsidRPr="00DE4DFC">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rsidR="0012578C" w:rsidRPr="0012578C" w:rsidRDefault="0012578C" w:rsidP="0012578C">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Куйбышевского района объекты местного значения в сфере </w:t>
      </w:r>
      <w:r>
        <w:rPr>
          <w:rFonts w:ascii="Times New Roman" w:hAnsi="Times New Roman" w:cs="Times New Roman"/>
          <w:b/>
          <w:sz w:val="24"/>
          <w:szCs w:val="24"/>
        </w:rPr>
        <w:t>образования</w:t>
      </w:r>
      <w:r w:rsidRPr="009C4C67">
        <w:rPr>
          <w:rFonts w:ascii="Times New Roman" w:hAnsi="Times New Roman" w:cs="Times New Roman"/>
          <w:b/>
          <w:sz w:val="24"/>
          <w:szCs w:val="24"/>
        </w:rPr>
        <w:t xml:space="preserve"> не запланированы.</w:t>
      </w:r>
    </w:p>
    <w:p w:rsidR="0020251D" w:rsidRPr="0020251D" w:rsidRDefault="00A27722" w:rsidP="0020251D">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110934261"/>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r w:rsidR="003E3B58">
        <w:rPr>
          <w:rFonts w:ascii="Times New Roman Полужирный" w:hAnsi="Times New Roman Полужирный" w:cs="Times New Roman"/>
          <w:b/>
          <w:color w:val="632423" w:themeColor="accent2" w:themeShade="80"/>
          <w:sz w:val="24"/>
          <w:szCs w:val="24"/>
        </w:rPr>
        <w:t>Куйбышевского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3"/>
    </w:p>
    <w:p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Обеспечение устойчивого развития численности населения Российской Федерации.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новообразований.</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Ликвидация кадрового дефицита в медицинских организациях.</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оптимальной доступности для населения медицинских организаций.</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Упрощение записи на приём к врачу.</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сердечно-сосудистыми заболеваниями.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развития детского здравоохранения.</w:t>
      </w:r>
    </w:p>
    <w:p w:rsidR="0020251D" w:rsidRPr="0020251D" w:rsidRDefault="00F231A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Обеспечение медицинских организаций системы здравоохранения квалифицированными кадрами.</w:t>
      </w:r>
    </w:p>
    <w:p w:rsidR="0020251D" w:rsidRPr="0020251D" w:rsidRDefault="00637F41"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Завершение формирования сети национальных медицинских исследовательских центров.</w:t>
      </w:r>
    </w:p>
    <w:p w:rsidR="0020251D" w:rsidRPr="0020251D" w:rsidRDefault="00637F41"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Внедрение инновационных медицинских технологий, включая систему ранней диагностики и дистанционный мониторинг здоровья пациента.</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делается и какие решения принимаются в сфере здравоохранения. Схема территориального планирования </w:t>
      </w:r>
      <w:r w:rsidR="003E3B58">
        <w:rPr>
          <w:rFonts w:ascii="Times New Roman" w:hAnsi="Times New Roman" w:cs="Times New Roman"/>
          <w:sz w:val="24"/>
          <w:szCs w:val="24"/>
        </w:rPr>
        <w:t>Куйбышевского</w:t>
      </w:r>
      <w:r w:rsidRPr="0020251D">
        <w:rPr>
          <w:rFonts w:ascii="Times New Roman" w:hAnsi="Times New Roman" w:cs="Times New Roman"/>
          <w:sz w:val="24"/>
          <w:szCs w:val="24"/>
        </w:rPr>
        <w:t xml:space="preserve">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rsidR="0020251D" w:rsidRPr="0020251D" w:rsidRDefault="00FB2C5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20251D" w:rsidRPr="0020251D">
        <w:rPr>
          <w:rFonts w:ascii="Times New Roman" w:hAnsi="Times New Roman" w:cs="Times New Roman"/>
          <w:sz w:val="24"/>
          <w:szCs w:val="24"/>
        </w:rPr>
        <w:t>довести до нормативного уровня емкость учреждений здравоохранения с соблюдением радиусов доступности;</w:t>
      </w:r>
    </w:p>
    <w:p w:rsidR="0020251D" w:rsidRPr="0020251D" w:rsidRDefault="00FB2C5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20251D" w:rsidRPr="0020251D">
        <w:rPr>
          <w:rFonts w:ascii="Times New Roman" w:hAnsi="Times New Roman" w:cs="Times New Roman"/>
          <w:sz w:val="24"/>
          <w:szCs w:val="24"/>
        </w:rPr>
        <w:t>использовать новые направления обслуживания населения: дневные стационары, стационары на дому, центр амбулаторной хирургии, диагностичес</w:t>
      </w:r>
      <w:r w:rsidR="00DA74A1">
        <w:rPr>
          <w:rFonts w:ascii="Times New Roman" w:hAnsi="Times New Roman" w:cs="Times New Roman"/>
          <w:sz w:val="24"/>
          <w:szCs w:val="24"/>
        </w:rPr>
        <w:t>кие центры для детей и взрослых.</w:t>
      </w:r>
    </w:p>
    <w:p w:rsidR="00552861" w:rsidRDefault="00552861" w:rsidP="004C19DC">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r w:rsidR="003E3B58">
        <w:rPr>
          <w:rFonts w:ascii="Times New Roman" w:hAnsi="Times New Roman" w:cs="Times New Roman"/>
          <w:sz w:val="24"/>
          <w:szCs w:val="24"/>
        </w:rPr>
        <w:t>Куйбышевского</w:t>
      </w:r>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55298B">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w:t>
      </w:r>
      <w:r w:rsidR="002149B1" w:rsidRPr="0020251D">
        <w:rPr>
          <w:rFonts w:ascii="Times New Roman" w:hAnsi="Times New Roman" w:cs="Times New Roman"/>
          <w:sz w:val="24"/>
          <w:szCs w:val="24"/>
        </w:rPr>
        <w:lastRenderedPageBreak/>
        <w:t>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p>
    <w:p w:rsidR="00FB2C52" w:rsidRPr="00FB2C52" w:rsidRDefault="00EE1A68" w:rsidP="00FB2C5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Ц</w:t>
      </w:r>
      <w:r w:rsidR="00FB2C52" w:rsidRPr="00FB2C52">
        <w:rPr>
          <w:rFonts w:ascii="Times New Roman" w:eastAsia="Calibri" w:hAnsi="Times New Roman" w:cs="Times New Roman"/>
          <w:sz w:val="24"/>
          <w:szCs w:val="24"/>
        </w:rPr>
        <w:t>елесообразно постепенное формирование новых комплексных центров дополнительного образования и спортивной подготовки детей, что позволит сделать соответствующие услуги доступными для большинства школьников района. Их создание будет связано со строительством специальных зданий и сооружений.</w:t>
      </w:r>
    </w:p>
    <w:p w:rsidR="00FB2C52" w:rsidRPr="00FB2C52" w:rsidRDefault="00FB2C52" w:rsidP="00FB2C52">
      <w:pPr>
        <w:spacing w:after="0" w:line="240" w:lineRule="auto"/>
        <w:ind w:firstLine="709"/>
        <w:rPr>
          <w:rFonts w:ascii="Times New Roman" w:eastAsia="Calibri" w:hAnsi="Times New Roman" w:cs="Times New Roman"/>
          <w:sz w:val="24"/>
          <w:szCs w:val="24"/>
        </w:rPr>
      </w:pPr>
      <w:r w:rsidRPr="00FB2C52">
        <w:rPr>
          <w:rFonts w:ascii="Times New Roman" w:eastAsia="Calibri" w:hAnsi="Times New Roman" w:cs="Times New Roman"/>
          <w:sz w:val="24"/>
          <w:szCs w:val="24"/>
        </w:rPr>
        <w:t>Формирование в районе ряда рекреационных зон, имеющих в своем составе отдельные спортивные объекты, создает предпосылки для комплексирования и может существенно облегчить задачу организации спортивных занятий для детей, с другой стороны, возникает возможность создания более равномерной нагрузки на спортивные сооружения и рационального их использования.</w:t>
      </w:r>
    </w:p>
    <w:p w:rsidR="00955FBC" w:rsidRDefault="00FB2C52" w:rsidP="00FB2C52">
      <w:pPr>
        <w:spacing w:after="0" w:line="240" w:lineRule="auto"/>
        <w:ind w:firstLine="709"/>
        <w:rPr>
          <w:rFonts w:ascii="Times New Roman" w:eastAsia="Calibri" w:hAnsi="Times New Roman" w:cs="Times New Roman"/>
          <w:sz w:val="24"/>
          <w:szCs w:val="24"/>
        </w:rPr>
      </w:pPr>
      <w:r w:rsidRPr="00FB2C52">
        <w:rPr>
          <w:rFonts w:ascii="Times New Roman" w:eastAsia="Calibri" w:hAnsi="Times New Roman" w:cs="Times New Roman"/>
          <w:sz w:val="24"/>
          <w:szCs w:val="24"/>
        </w:rPr>
        <w:t>Детальная проработка мероприятий по развитию всех видов образования должна быть составной частью разрабатываемых в дальнейшем программ социально-экономического развития района, что позволит уточнять и конкретизировать мероприятия в зависимости от реально складывающейся в районе социально-демографической ситуации.</w:t>
      </w:r>
    </w:p>
    <w:p w:rsidR="0012578C" w:rsidRPr="0012578C" w:rsidRDefault="0012578C" w:rsidP="0012578C">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Куйбышевского района объекты местного значения в сфере </w:t>
      </w:r>
      <w:r>
        <w:rPr>
          <w:rFonts w:ascii="Times New Roman" w:hAnsi="Times New Roman" w:cs="Times New Roman"/>
          <w:b/>
          <w:sz w:val="24"/>
          <w:szCs w:val="24"/>
        </w:rPr>
        <w:t>здравоохранения</w:t>
      </w:r>
      <w:r w:rsidRPr="009C4C67">
        <w:rPr>
          <w:rFonts w:ascii="Times New Roman" w:hAnsi="Times New Roman" w:cs="Times New Roman"/>
          <w:b/>
          <w:sz w:val="24"/>
          <w:szCs w:val="24"/>
        </w:rPr>
        <w:t xml:space="preserve"> не запланированы.</w:t>
      </w:r>
    </w:p>
    <w:p w:rsidR="00BD2475" w:rsidRPr="00D932B2" w:rsidRDefault="00BD2475" w:rsidP="00D932B2">
      <w:pPr>
        <w:spacing w:after="0" w:line="240" w:lineRule="auto"/>
        <w:ind w:firstLine="709"/>
        <w:rPr>
          <w:rFonts w:ascii="Times New Roman" w:hAnsi="Times New Roman" w:cs="Times New Roman"/>
          <w:b/>
          <w:sz w:val="24"/>
          <w:szCs w:val="24"/>
        </w:rPr>
      </w:pPr>
      <w:r w:rsidRPr="00BD2475">
        <w:rPr>
          <w:rFonts w:ascii="Times New Roman" w:hAnsi="Times New Roman" w:cs="Times New Roman"/>
          <w:b/>
          <w:sz w:val="24"/>
          <w:szCs w:val="24"/>
        </w:rPr>
        <w:t>Организация системы здравоохранения представлена планируемыми объектами регионального значения (см. Материалы по обоснованию, Приложение № 1).</w:t>
      </w:r>
    </w:p>
    <w:p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4" w:name="_Toc110934262"/>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3E3B58">
        <w:rPr>
          <w:rFonts w:ascii="Times New Roman Полужирный" w:hAnsi="Times New Roman Полужирный" w:cs="Times New Roman"/>
          <w:b/>
          <w:color w:val="632423" w:themeColor="accent2" w:themeShade="80"/>
          <w:sz w:val="24"/>
          <w:szCs w:val="24"/>
        </w:rPr>
        <w:t>Куйбышевского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4"/>
    </w:p>
    <w:p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r w:rsidR="003E3B58">
        <w:rPr>
          <w:rFonts w:ascii="Times New Roman" w:hAnsi="Times New Roman" w:cs="Times New Roman"/>
          <w:sz w:val="24"/>
          <w:szCs w:val="24"/>
        </w:rPr>
        <w:t>Куйбышевского</w:t>
      </w:r>
      <w:r w:rsidRPr="00365697">
        <w:rPr>
          <w:rFonts w:ascii="Times New Roman" w:hAnsi="Times New Roman" w:cs="Times New Roman"/>
          <w:sz w:val="24"/>
          <w:szCs w:val="24"/>
        </w:rPr>
        <w:t xml:space="preserve"> района. Система обслуживания базируется на схеме размещения производительных сил района  и формирует социальную составляющую системы расселения.</w:t>
      </w:r>
      <w:r w:rsidR="009D519F">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r w:rsidR="003E3B58">
        <w:rPr>
          <w:rFonts w:ascii="Times New Roman" w:hAnsi="Times New Roman" w:cs="Times New Roman"/>
          <w:sz w:val="24"/>
          <w:szCs w:val="24"/>
        </w:rPr>
        <w:t>Куйбышевского</w:t>
      </w:r>
      <w:r w:rsidRPr="00365697">
        <w:rPr>
          <w:rFonts w:ascii="Times New Roman" w:hAnsi="Times New Roman" w:cs="Times New Roman"/>
          <w:sz w:val="24"/>
          <w:szCs w:val="24"/>
        </w:rPr>
        <w:t xml:space="preserve"> района предлагается 3 уровневая структура обслуживания:</w:t>
      </w:r>
    </w:p>
    <w:p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3 уровень – поселенчес</w:t>
      </w:r>
      <w:r>
        <w:rPr>
          <w:rFonts w:ascii="Times New Roman" w:hAnsi="Times New Roman" w:cs="Times New Roman"/>
          <w:sz w:val="24"/>
          <w:szCs w:val="24"/>
        </w:rPr>
        <w:t>кий.</w:t>
      </w:r>
    </w:p>
    <w:p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На расчетный срок важнейшей задачей формирования полноценной среды обитания 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w:t>
      </w:r>
      <w:r w:rsidRPr="00365697">
        <w:rPr>
          <w:rFonts w:ascii="Times New Roman" w:hAnsi="Times New Roman" w:cs="Times New Roman"/>
          <w:sz w:val="24"/>
          <w:szCs w:val="24"/>
        </w:rPr>
        <w:lastRenderedPageBreak/>
        <w:t>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 Емкость этих учреждений рассчитывается исходя из совокупной численности центрального поселения и тяготеющих 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rsidR="00EE1A68" w:rsidRDefault="00EE1A68" w:rsidP="00365697">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Несмотря на формальный избыток литературы, сельские библиотеки района должны пополняться новыми изданиями. Периферийные поселения, для которых характерно наличие значительных избыточных книжных фондов, хуже обеспечены другими видами досуга. Поэтому существующую сеть библиотечных учреждений района необходимо сохранять и поддерживать. Необходим своевременный капитальный ремонт помещений, находящихся в плохом техническом состоянии, переоснащение оборудования, подключение к Интернету.</w:t>
      </w:r>
    </w:p>
    <w:p w:rsidR="00EE1A68" w:rsidRPr="00EE1A68" w:rsidRDefault="00EE1A68" w:rsidP="00EE1A68">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Рост емкости предприятий торговли и общественного питания предполагается за счет частного бизнеса (сетевые магазины, развитие малого предпринимательства и т.д.). Предпосылки для этого создаются благодаря удачному транспортному положению района.</w:t>
      </w:r>
    </w:p>
    <w:p w:rsidR="00EE1A68" w:rsidRDefault="00EE1A68" w:rsidP="00EE1A68">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В генеральных планах поселений следует предусматривать резервирование участков для возможного строительства торговых комплексов, рассчитанных на обслуживание проезжающих и местного на</w:t>
      </w:r>
      <w:r>
        <w:rPr>
          <w:rFonts w:ascii="Times New Roman" w:hAnsi="Times New Roman" w:cs="Times New Roman"/>
          <w:sz w:val="24"/>
          <w:szCs w:val="24"/>
        </w:rPr>
        <w:t xml:space="preserve">селения. </w:t>
      </w:r>
    </w:p>
    <w:p w:rsidR="0076506D" w:rsidRPr="0076506D" w:rsidRDefault="0076506D" w:rsidP="0076506D">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Куйбышевского района объекты местного значения в сфере </w:t>
      </w:r>
      <w:r>
        <w:rPr>
          <w:rFonts w:ascii="Times New Roman" w:hAnsi="Times New Roman" w:cs="Times New Roman"/>
          <w:b/>
          <w:sz w:val="24"/>
          <w:szCs w:val="24"/>
        </w:rPr>
        <w:t>культурно-бытового обслуживания</w:t>
      </w:r>
      <w:r w:rsidRPr="009C4C67">
        <w:rPr>
          <w:rFonts w:ascii="Times New Roman" w:hAnsi="Times New Roman" w:cs="Times New Roman"/>
          <w:b/>
          <w:sz w:val="24"/>
          <w:szCs w:val="24"/>
        </w:rPr>
        <w:t xml:space="preserve"> не запланированы.</w:t>
      </w:r>
    </w:p>
    <w:p w:rsidR="009218DE" w:rsidRPr="000A1B61" w:rsidRDefault="009218DE" w:rsidP="009218D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110934263"/>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3E3B58">
        <w:rPr>
          <w:rFonts w:ascii="Times New Roman Полужирный" w:hAnsi="Times New Roman Полужирный" w:cs="Times New Roman"/>
          <w:b/>
          <w:color w:val="632423" w:themeColor="accent2" w:themeShade="80"/>
          <w:sz w:val="24"/>
          <w:szCs w:val="24"/>
        </w:rPr>
        <w:t>Куйбышевского</w:t>
      </w:r>
      <w:r w:rsidR="00C54B2E">
        <w:rPr>
          <w:rFonts w:asciiTheme="minorHAnsi" w:hAnsiTheme="minorHAnsi" w:cs="Times New Roman"/>
          <w:b/>
          <w:color w:val="632423" w:themeColor="accent2" w:themeShade="80"/>
          <w:sz w:val="24"/>
          <w:szCs w:val="24"/>
        </w:rPr>
        <w:t xml:space="preserve">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bookmarkEnd w:id="15"/>
    </w:p>
    <w:p w:rsidR="00D72942" w:rsidRDefault="00623491" w:rsidP="00637F41">
      <w:pPr>
        <w:spacing w:after="0" w:line="240" w:lineRule="auto"/>
        <w:ind w:firstLine="709"/>
        <w:rPr>
          <w:rFonts w:ascii="Times New Roman" w:eastAsia="Calibri" w:hAnsi="Times New Roman" w:cs="Times New Roman"/>
          <w:sz w:val="24"/>
          <w:szCs w:val="24"/>
        </w:rPr>
      </w:pPr>
      <w:r w:rsidRPr="00623491">
        <w:rPr>
          <w:rFonts w:ascii="Times New Roman" w:eastAsia="Calibri" w:hAnsi="Times New Roman" w:cs="Times New Roman"/>
          <w:sz w:val="24"/>
          <w:szCs w:val="24"/>
        </w:rPr>
        <w:t xml:space="preserve">В </w:t>
      </w:r>
      <w:r w:rsidR="00C81DAF" w:rsidRPr="00623491">
        <w:rPr>
          <w:rFonts w:ascii="Times New Roman" w:eastAsia="Calibri" w:hAnsi="Times New Roman" w:cs="Times New Roman"/>
          <w:sz w:val="24"/>
          <w:szCs w:val="24"/>
        </w:rPr>
        <w:t>соответствии</w:t>
      </w:r>
      <w:r w:rsidRPr="00623491">
        <w:rPr>
          <w:rFonts w:ascii="Times New Roman" w:eastAsia="Calibri" w:hAnsi="Times New Roman" w:cs="Times New Roman"/>
          <w:sz w:val="24"/>
          <w:szCs w:val="24"/>
        </w:rPr>
        <w:t xml:space="preserve"> региональной программой «Обращение с отходами, в том числе с твердыми коммунальными отходами, на территории </w:t>
      </w:r>
      <w:r w:rsidR="00E46BE4">
        <w:rPr>
          <w:rFonts w:ascii="Times New Roman" w:eastAsia="Calibri" w:hAnsi="Times New Roman" w:cs="Times New Roman"/>
          <w:sz w:val="24"/>
          <w:szCs w:val="24"/>
        </w:rPr>
        <w:t>Калужс</w:t>
      </w:r>
      <w:r w:rsidR="00D72942">
        <w:rPr>
          <w:rFonts w:ascii="Times New Roman" w:eastAsia="Calibri" w:hAnsi="Times New Roman" w:cs="Times New Roman"/>
          <w:sz w:val="24"/>
          <w:szCs w:val="24"/>
        </w:rPr>
        <w:t>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sidR="00E46BE4">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sidR="00D72942">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sidR="00D72942">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w:t>
      </w:r>
      <w:r w:rsidR="0094020C">
        <w:rPr>
          <w:rFonts w:ascii="Times New Roman" w:eastAsia="Calibri" w:hAnsi="Times New Roman" w:cs="Times New Roman"/>
          <w:sz w:val="24"/>
          <w:szCs w:val="24"/>
        </w:rPr>
        <w:t>№</w:t>
      </w:r>
      <w:r w:rsidRPr="00623491">
        <w:rPr>
          <w:rFonts w:ascii="Times New Roman" w:eastAsia="Calibri" w:hAnsi="Times New Roman" w:cs="Times New Roman"/>
          <w:sz w:val="24"/>
          <w:szCs w:val="24"/>
        </w:rPr>
        <w:t xml:space="preserve"> </w:t>
      </w:r>
      <w:r w:rsidR="00D72942">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w:t>
      </w:r>
      <w:r w:rsidR="00D72942" w:rsidRPr="00D72942">
        <w:rPr>
          <w:rFonts w:ascii="Times New Roman" w:eastAsia="Calibri" w:hAnsi="Times New Roman" w:cs="Times New Roman"/>
          <w:sz w:val="24"/>
          <w:szCs w:val="24"/>
        </w:rPr>
        <w:t>оизводства и потребления, к 2027</w:t>
      </w:r>
      <w:r w:rsidRPr="00D72942">
        <w:rPr>
          <w:rFonts w:ascii="Times New Roman" w:eastAsia="Calibri" w:hAnsi="Times New Roman" w:cs="Times New Roman"/>
          <w:sz w:val="24"/>
          <w:szCs w:val="24"/>
        </w:rPr>
        <w:t xml:space="preserve"> году должна увеличиться до 4</w:t>
      </w:r>
      <w:r w:rsidR="00D72942" w:rsidRPr="00D72942">
        <w:rPr>
          <w:rFonts w:ascii="Times New Roman" w:eastAsia="Calibri" w:hAnsi="Times New Roman" w:cs="Times New Roman"/>
          <w:sz w:val="24"/>
          <w:szCs w:val="24"/>
        </w:rPr>
        <w:t xml:space="preserve">5 </w:t>
      </w:r>
      <w:r w:rsidRPr="00D72942">
        <w:rPr>
          <w:rFonts w:ascii="Times New Roman" w:eastAsia="Calibri" w:hAnsi="Times New Roman" w:cs="Times New Roman"/>
          <w:sz w:val="24"/>
          <w:szCs w:val="24"/>
        </w:rPr>
        <w:t xml:space="preserve">%, а доля отходов, направляемых на захоронение, в общем объеме отходов, образовавшихся в процессе производства и потребления, должна уменьшиться до </w:t>
      </w:r>
      <w:r w:rsidR="00D72942" w:rsidRPr="00D72942">
        <w:rPr>
          <w:rFonts w:ascii="Times New Roman" w:eastAsia="Calibri" w:hAnsi="Times New Roman" w:cs="Times New Roman"/>
          <w:sz w:val="24"/>
          <w:szCs w:val="24"/>
        </w:rPr>
        <w:t xml:space="preserve">55 </w:t>
      </w:r>
      <w:r w:rsidRPr="00D72942">
        <w:rPr>
          <w:rFonts w:ascii="Times New Roman" w:eastAsia="Calibri" w:hAnsi="Times New Roman" w:cs="Times New Roman"/>
          <w:sz w:val="24"/>
          <w:szCs w:val="24"/>
        </w:rPr>
        <w:t>%.</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1. 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lastRenderedPageBreak/>
        <w:t>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2. 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3. Предусматривается рост </w:t>
      </w:r>
      <w:r w:rsidR="00ED6AFD">
        <w:rPr>
          <w:rFonts w:ascii="Times New Roman" w:eastAsia="Calibri" w:hAnsi="Times New Roman" w:cs="Times New Roman"/>
          <w:sz w:val="24"/>
          <w:szCs w:val="24"/>
        </w:rPr>
        <w:t>отходов</w:t>
      </w:r>
      <w:r w:rsidRPr="00D72942">
        <w:rPr>
          <w:rFonts w:ascii="Times New Roman" w:eastAsia="Calibri" w:hAnsi="Times New Roman" w:cs="Times New Roman"/>
          <w:sz w:val="24"/>
          <w:szCs w:val="24"/>
        </w:rPr>
        <w:t xml:space="preserve">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r w:rsidR="00EE1A68">
        <w:rPr>
          <w:rFonts w:ascii="Times New Roman" w:eastAsia="Calibri" w:hAnsi="Times New Roman" w:cs="Times New Roman"/>
          <w:sz w:val="24"/>
          <w:szCs w:val="24"/>
        </w:rPr>
        <w:t>населенных пунктов.</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r w:rsidR="003E3B58">
        <w:rPr>
          <w:rFonts w:ascii="Times New Roman" w:eastAsia="Calibri" w:hAnsi="Times New Roman" w:cs="Times New Roman"/>
          <w:sz w:val="24"/>
          <w:szCs w:val="24"/>
        </w:rPr>
        <w:t>К</w:t>
      </w:r>
      <w:r w:rsidR="00A96621">
        <w:rPr>
          <w:rFonts w:ascii="Times New Roman" w:eastAsia="Calibri" w:hAnsi="Times New Roman" w:cs="Times New Roman"/>
          <w:sz w:val="24"/>
          <w:szCs w:val="24"/>
        </w:rPr>
        <w:t>у</w:t>
      </w:r>
      <w:r w:rsidR="003E3B58">
        <w:rPr>
          <w:rFonts w:ascii="Times New Roman" w:eastAsia="Calibri" w:hAnsi="Times New Roman" w:cs="Times New Roman"/>
          <w:sz w:val="24"/>
          <w:szCs w:val="24"/>
        </w:rPr>
        <w:t>йбышевс</w:t>
      </w:r>
      <w:r w:rsidRPr="00D72942">
        <w:rPr>
          <w:rFonts w:ascii="Times New Roman" w:eastAsia="Calibri" w:hAnsi="Times New Roman" w:cs="Times New Roman"/>
          <w:sz w:val="24"/>
          <w:szCs w:val="24"/>
        </w:rPr>
        <w:t>кий район» (двухдневный срок после окончания работ).</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Решение вопросов охраны окружающей среды </w:t>
      </w:r>
      <w:r w:rsidR="003E3B58">
        <w:rPr>
          <w:rFonts w:ascii="Times New Roman" w:eastAsia="Calibri" w:hAnsi="Times New Roman" w:cs="Times New Roman"/>
          <w:sz w:val="24"/>
          <w:szCs w:val="24"/>
        </w:rPr>
        <w:t>Куйбышевского</w:t>
      </w:r>
      <w:r w:rsidRPr="00D72942">
        <w:rPr>
          <w:rFonts w:ascii="Times New Roman" w:eastAsia="Calibri" w:hAnsi="Times New Roman" w:cs="Times New Roman"/>
          <w:sz w:val="24"/>
          <w:szCs w:val="24"/>
        </w:rPr>
        <w:t xml:space="preserve">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Как показывает мировая практика при комплексном и технически грамотном подходе к решению проблемы утилизации Т</w:t>
      </w:r>
      <w:r w:rsidR="00A02206">
        <w:rPr>
          <w:rFonts w:ascii="Times New Roman" w:eastAsia="Calibri" w:hAnsi="Times New Roman" w:cs="Times New Roman"/>
          <w:sz w:val="24"/>
          <w:szCs w:val="24"/>
        </w:rPr>
        <w:t>К</w:t>
      </w:r>
      <w:r w:rsidRPr="00D72942">
        <w:rPr>
          <w:rFonts w:ascii="Times New Roman" w:eastAsia="Calibri" w:hAnsi="Times New Roman" w:cs="Times New Roman"/>
          <w:sz w:val="24"/>
          <w:szCs w:val="24"/>
        </w:rPr>
        <w:t>О удается не только избежать загрязнения окружающей 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w:t>
      </w:r>
      <w:r w:rsidRPr="00D72942">
        <w:rPr>
          <w:rFonts w:ascii="Times New Roman" w:eastAsia="Calibri" w:hAnsi="Times New Roman" w:cs="Times New Roman"/>
          <w:sz w:val="24"/>
          <w:szCs w:val="24"/>
        </w:rPr>
        <w:lastRenderedPageBreak/>
        <w:t>уплотненной корки снега, удаление снежных валов с городских улиц, расчистки перекрестков, остановок общественного транспорта.</w:t>
      </w:r>
    </w:p>
    <w:p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В качестве основного технологического приема утилизации снега предлагается размещение снега </w:t>
      </w:r>
      <w:proofErr w:type="gramStart"/>
      <w:r w:rsidRPr="00D72942">
        <w:rPr>
          <w:rFonts w:ascii="Times New Roman" w:eastAsia="Calibri" w:hAnsi="Times New Roman" w:cs="Times New Roman"/>
          <w:sz w:val="24"/>
          <w:szCs w:val="24"/>
        </w:rPr>
        <w:t>на</w:t>
      </w:r>
      <w:proofErr w:type="gramEnd"/>
      <w:r w:rsidRPr="00D72942">
        <w:rPr>
          <w:rFonts w:ascii="Times New Roman" w:eastAsia="Calibri" w:hAnsi="Times New Roman" w:cs="Times New Roman"/>
          <w:sz w:val="24"/>
          <w:szCs w:val="24"/>
        </w:rPr>
        <w:t xml:space="preserve"> специальных снегосвалках (в перспективе с очисткой талых вод, образующихся при таянии, и последующим сбросом вод в канализационную сеть).</w:t>
      </w:r>
    </w:p>
    <w:p w:rsidR="0094197D" w:rsidRPr="0094197D" w:rsidRDefault="0094197D" w:rsidP="0094197D">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Куйбышевского района объекты местного значения в сфере </w:t>
      </w:r>
      <w:r>
        <w:rPr>
          <w:rFonts w:ascii="Times New Roman" w:hAnsi="Times New Roman" w:cs="Times New Roman"/>
          <w:b/>
          <w:sz w:val="24"/>
          <w:szCs w:val="24"/>
        </w:rPr>
        <w:t>обращения с отходами</w:t>
      </w:r>
      <w:r w:rsidRPr="009C4C67">
        <w:rPr>
          <w:rFonts w:ascii="Times New Roman" w:hAnsi="Times New Roman" w:cs="Times New Roman"/>
          <w:b/>
          <w:sz w:val="24"/>
          <w:szCs w:val="24"/>
        </w:rPr>
        <w:t xml:space="preserve"> не запланированы.</w:t>
      </w:r>
    </w:p>
    <w:p w:rsidR="00B3473F" w:rsidRPr="0094197D" w:rsidRDefault="00B3473F" w:rsidP="0094197D">
      <w:pPr>
        <w:spacing w:after="0" w:line="240" w:lineRule="auto"/>
        <w:ind w:firstLine="709"/>
        <w:rPr>
          <w:rFonts w:ascii="Times New Roman" w:hAnsi="Times New Roman" w:cs="Times New Roman"/>
          <w:b/>
          <w:sz w:val="24"/>
          <w:szCs w:val="24"/>
        </w:rPr>
      </w:pPr>
      <w:r w:rsidRPr="00BD2475">
        <w:rPr>
          <w:rFonts w:ascii="Times New Roman" w:hAnsi="Times New Roman" w:cs="Times New Roman"/>
          <w:b/>
          <w:sz w:val="24"/>
          <w:szCs w:val="24"/>
        </w:rPr>
        <w:t xml:space="preserve">Организация </w:t>
      </w:r>
      <w:r>
        <w:rPr>
          <w:rFonts w:ascii="Times New Roman" w:hAnsi="Times New Roman" w:cs="Times New Roman"/>
          <w:b/>
          <w:sz w:val="24"/>
          <w:szCs w:val="24"/>
        </w:rPr>
        <w:t>системы  в сфере обращения с отходами</w:t>
      </w:r>
      <w:r w:rsidRPr="00BD2475">
        <w:rPr>
          <w:rFonts w:ascii="Times New Roman" w:hAnsi="Times New Roman" w:cs="Times New Roman"/>
          <w:b/>
          <w:sz w:val="24"/>
          <w:szCs w:val="24"/>
        </w:rPr>
        <w:t xml:space="preserve"> представлена планируемыми объектами регионального значения (см. Материалы по обоснованию, Приложение № 1).</w:t>
      </w:r>
    </w:p>
    <w:p w:rsidR="00EF2A4A" w:rsidRPr="000A1B61" w:rsidRDefault="00295AF8" w:rsidP="00EF2A4A">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6" w:name="_Toc110934264"/>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3E3B58">
        <w:rPr>
          <w:rFonts w:ascii="Times New Roman Полужирный" w:hAnsi="Times New Roman Полужирный" w:cs="Times New Roman"/>
          <w:b/>
          <w:color w:val="632423" w:themeColor="accent2" w:themeShade="80"/>
          <w:sz w:val="24"/>
          <w:szCs w:val="24"/>
        </w:rPr>
        <w:t>Куйбышевского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промышленности</w:t>
      </w:r>
      <w:r w:rsidR="00EF2A4A" w:rsidRPr="000A1B61">
        <w:rPr>
          <w:rFonts w:ascii="Times New Roman Полужирный" w:hAnsi="Times New Roman Полужирный" w:cs="Times New Roman"/>
          <w:b/>
          <w:color w:val="632423" w:themeColor="accent2" w:themeShade="80"/>
          <w:sz w:val="24"/>
          <w:szCs w:val="24"/>
        </w:rPr>
        <w:t>, сельского хозяйства, туристк</w:t>
      </w:r>
      <w:proofErr w:type="gramStart"/>
      <w:r w:rsidR="00EF2A4A" w:rsidRPr="000A1B61">
        <w:rPr>
          <w:rFonts w:ascii="Times New Roman Полужирный" w:hAnsi="Times New Roman Полужирный" w:cs="Times New Roman"/>
          <w:b/>
          <w:color w:val="632423" w:themeColor="accent2" w:themeShade="80"/>
          <w:sz w:val="24"/>
          <w:szCs w:val="24"/>
        </w:rPr>
        <w:t>о-</w:t>
      </w:r>
      <w:proofErr w:type="gramEnd"/>
      <w:r w:rsidR="00A76EE2">
        <w:rPr>
          <w:rFonts w:asciiTheme="minorHAnsi" w:hAnsiTheme="minorHAnsi" w:cs="Times New Roman"/>
          <w:b/>
          <w:color w:val="632423" w:themeColor="accent2" w:themeShade="80"/>
          <w:sz w:val="24"/>
          <w:szCs w:val="24"/>
        </w:rPr>
        <w:t xml:space="preserve"> </w:t>
      </w:r>
      <w:r w:rsidR="00EF2A4A" w:rsidRPr="000A1B61">
        <w:rPr>
          <w:rFonts w:ascii="Times New Roman Полужирный" w:hAnsi="Times New Roman Полужирный" w:cs="Times New Roman"/>
          <w:b/>
          <w:color w:val="632423" w:themeColor="accent2" w:themeShade="80"/>
          <w:sz w:val="24"/>
          <w:szCs w:val="24"/>
        </w:rPr>
        <w:t>рекреационной деятельности</w:t>
      </w:r>
      <w:bookmarkEnd w:id="16"/>
    </w:p>
    <w:p w:rsidR="00906B4E" w:rsidRPr="00865D49" w:rsidRDefault="00906B4E" w:rsidP="00865D49">
      <w:pPr>
        <w:spacing w:after="0" w:line="240" w:lineRule="auto"/>
        <w:ind w:firstLine="709"/>
      </w:pPr>
      <w:r w:rsidRPr="00906B4E">
        <w:rPr>
          <w:rFonts w:ascii="Times New Roman" w:hAnsi="Times New Roman" w:cs="Times New Roman"/>
          <w:sz w:val="24"/>
          <w:szCs w:val="24"/>
        </w:rPr>
        <w:t>В структу</w:t>
      </w:r>
      <w:r>
        <w:rPr>
          <w:rFonts w:ascii="Times New Roman" w:hAnsi="Times New Roman" w:cs="Times New Roman"/>
          <w:sz w:val="24"/>
          <w:szCs w:val="24"/>
        </w:rPr>
        <w:t xml:space="preserve">ре промышленного производства </w:t>
      </w:r>
      <w:r w:rsidRPr="00906B4E">
        <w:rPr>
          <w:rFonts w:ascii="Times New Roman" w:hAnsi="Times New Roman" w:cs="Times New Roman"/>
          <w:sz w:val="24"/>
          <w:szCs w:val="24"/>
        </w:rPr>
        <w:t>основную долю занимает обрабатывающее производство - 55%, обеспечение электрич</w:t>
      </w:r>
      <w:r>
        <w:rPr>
          <w:rFonts w:ascii="Times New Roman" w:hAnsi="Times New Roman" w:cs="Times New Roman"/>
          <w:sz w:val="24"/>
          <w:szCs w:val="24"/>
        </w:rPr>
        <w:t>еской энергией, газом и паром - </w:t>
      </w:r>
      <w:r w:rsidRPr="00906B4E">
        <w:rPr>
          <w:rFonts w:ascii="Times New Roman" w:hAnsi="Times New Roman" w:cs="Times New Roman"/>
          <w:sz w:val="24"/>
          <w:szCs w:val="24"/>
        </w:rPr>
        <w:t>33%; водоснабжение; водоотведение, организация сбора и утилизации отходов - 8%, деятельность по ликвидации загрязнений, добыча полезных ископаемых - 4%.</w:t>
      </w:r>
      <w:r w:rsidR="00865D49">
        <w:rPr>
          <w:rFonts w:ascii="Times New Roman" w:hAnsi="Times New Roman" w:cs="Times New Roman"/>
          <w:sz w:val="24"/>
          <w:szCs w:val="24"/>
        </w:rPr>
        <w:t xml:space="preserve"> </w:t>
      </w:r>
      <w:r w:rsidR="00865D49" w:rsidRPr="00EF2A4A">
        <w:rPr>
          <w:rFonts w:ascii="Times New Roman" w:hAnsi="Times New Roman" w:cs="Times New Roman"/>
          <w:sz w:val="24"/>
          <w:szCs w:val="24"/>
        </w:rPr>
        <w:t xml:space="preserve">Характерной особенностью промышленных предприятий района является ориентированность на использование местной сырьевой базы. </w:t>
      </w:r>
    </w:p>
    <w:p w:rsidR="00392EBA" w:rsidRDefault="003E3B58" w:rsidP="00906B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w:t>
      </w:r>
      <w:r w:rsidR="0055298B">
        <w:rPr>
          <w:rFonts w:ascii="Times New Roman" w:hAnsi="Times New Roman" w:cs="Times New Roman"/>
          <w:sz w:val="24"/>
          <w:szCs w:val="24"/>
        </w:rPr>
        <w:t>у</w:t>
      </w:r>
      <w:r>
        <w:rPr>
          <w:rFonts w:ascii="Times New Roman" w:hAnsi="Times New Roman" w:cs="Times New Roman"/>
          <w:sz w:val="24"/>
          <w:szCs w:val="24"/>
        </w:rPr>
        <w:t>йбышевс</w:t>
      </w:r>
      <w:r w:rsidR="00E46BE4">
        <w:rPr>
          <w:rFonts w:ascii="Times New Roman" w:hAnsi="Times New Roman" w:cs="Times New Roman"/>
          <w:sz w:val="24"/>
          <w:szCs w:val="24"/>
        </w:rPr>
        <w:t>к</w:t>
      </w:r>
      <w:r w:rsidR="00392EBA">
        <w:rPr>
          <w:rFonts w:ascii="Times New Roman" w:hAnsi="Times New Roman" w:cs="Times New Roman"/>
          <w:sz w:val="24"/>
          <w:szCs w:val="24"/>
        </w:rPr>
        <w:t>ий</w:t>
      </w:r>
      <w:r w:rsidR="00EF2A4A" w:rsidRPr="00787A15">
        <w:rPr>
          <w:rFonts w:ascii="Times New Roman" w:hAnsi="Times New Roman" w:cs="Times New Roman"/>
          <w:sz w:val="24"/>
          <w:szCs w:val="24"/>
        </w:rPr>
        <w:t xml:space="preserve"> район имеет сельскохозяйственную специализацию. </w:t>
      </w:r>
      <w:r w:rsidR="00392EBA" w:rsidRPr="00392EBA">
        <w:rPr>
          <w:rFonts w:ascii="Times New Roman" w:hAnsi="Times New Roman" w:cs="Times New Roman"/>
          <w:sz w:val="24"/>
          <w:szCs w:val="24"/>
        </w:rPr>
        <w:t>Основным направлением в отрасли животноводства в районе является производство молока и мяса.</w:t>
      </w:r>
      <w:r w:rsidR="0055298B">
        <w:rPr>
          <w:rFonts w:ascii="Times New Roman" w:hAnsi="Times New Roman" w:cs="Times New Roman"/>
          <w:sz w:val="24"/>
          <w:szCs w:val="24"/>
        </w:rPr>
        <w:t xml:space="preserve"> </w:t>
      </w:r>
      <w:r w:rsidR="00392EBA" w:rsidRPr="00392EBA">
        <w:rPr>
          <w:rFonts w:ascii="Times New Roman" w:hAnsi="Times New Roman" w:cs="Times New Roman"/>
          <w:sz w:val="24"/>
          <w:szCs w:val="24"/>
        </w:rPr>
        <w:t>Основными производимыми в растениеводстве продуктами явл</w:t>
      </w:r>
      <w:r w:rsidR="00C0193E">
        <w:rPr>
          <w:rFonts w:ascii="Times New Roman" w:hAnsi="Times New Roman" w:cs="Times New Roman"/>
          <w:sz w:val="24"/>
          <w:szCs w:val="24"/>
        </w:rPr>
        <w:t xml:space="preserve">яются зерновые </w:t>
      </w:r>
      <w:r w:rsidR="00392EBA" w:rsidRPr="00392EBA">
        <w:rPr>
          <w:rFonts w:ascii="Times New Roman" w:hAnsi="Times New Roman" w:cs="Times New Roman"/>
          <w:sz w:val="24"/>
          <w:szCs w:val="24"/>
        </w:rPr>
        <w:t>культуры</w:t>
      </w:r>
      <w:r w:rsidR="00392EBA">
        <w:rPr>
          <w:rFonts w:ascii="Times New Roman" w:hAnsi="Times New Roman" w:cs="Times New Roman"/>
          <w:sz w:val="24"/>
          <w:szCs w:val="24"/>
        </w:rPr>
        <w:t xml:space="preserve">. </w:t>
      </w:r>
      <w:r w:rsidR="00392EBA" w:rsidRPr="00392EBA">
        <w:rPr>
          <w:rFonts w:ascii="Times New Roman" w:hAnsi="Times New Roman" w:cs="Times New Roman"/>
          <w:sz w:val="24"/>
          <w:szCs w:val="24"/>
        </w:rPr>
        <w:t>Выгодное территориальное положение по отношению к транспортным коммуникация</w:t>
      </w:r>
      <w:r w:rsidR="00392EBA">
        <w:rPr>
          <w:rFonts w:ascii="Times New Roman" w:hAnsi="Times New Roman" w:cs="Times New Roman"/>
          <w:sz w:val="24"/>
          <w:szCs w:val="24"/>
        </w:rPr>
        <w:t>м</w:t>
      </w:r>
      <w:r w:rsidR="00392EBA" w:rsidRPr="00392EBA">
        <w:rPr>
          <w:rFonts w:ascii="Times New Roman" w:hAnsi="Times New Roman" w:cs="Times New Roman"/>
          <w:sz w:val="24"/>
          <w:szCs w:val="24"/>
        </w:rPr>
        <w:t xml:space="preserve"> делает возможным реализацию </w:t>
      </w:r>
      <w:r w:rsidR="00392EBA">
        <w:rPr>
          <w:rFonts w:ascii="Times New Roman" w:hAnsi="Times New Roman" w:cs="Times New Roman"/>
          <w:sz w:val="24"/>
          <w:szCs w:val="24"/>
        </w:rPr>
        <w:t>овощей и фруктов</w:t>
      </w:r>
      <w:r w:rsidR="00392EBA" w:rsidRPr="00392EBA">
        <w:rPr>
          <w:rFonts w:ascii="Times New Roman" w:hAnsi="Times New Roman" w:cs="Times New Roman"/>
          <w:sz w:val="24"/>
          <w:szCs w:val="24"/>
        </w:rPr>
        <w:t xml:space="preserve"> и</w:t>
      </w:r>
      <w:r w:rsidR="0055298B">
        <w:rPr>
          <w:rFonts w:ascii="Times New Roman" w:hAnsi="Times New Roman" w:cs="Times New Roman"/>
          <w:sz w:val="24"/>
          <w:szCs w:val="24"/>
        </w:rPr>
        <w:t xml:space="preserve"> </w:t>
      </w:r>
      <w:r w:rsidR="00392EBA" w:rsidRPr="00392EBA">
        <w:rPr>
          <w:rFonts w:ascii="Times New Roman" w:hAnsi="Times New Roman" w:cs="Times New Roman"/>
          <w:sz w:val="24"/>
          <w:szCs w:val="24"/>
        </w:rPr>
        <w:t>стимулирует развитие тепличного хозяйства.</w:t>
      </w:r>
    </w:p>
    <w:p w:rsidR="00EF2A4A" w:rsidRDefault="00392EBA" w:rsidP="00EF2A4A">
      <w:pPr>
        <w:spacing w:after="0" w:line="240" w:lineRule="auto"/>
        <w:ind w:firstLine="709"/>
        <w:rPr>
          <w:rFonts w:ascii="Times New Roman" w:hAnsi="Times New Roman" w:cs="Times New Roman"/>
          <w:sz w:val="24"/>
          <w:szCs w:val="24"/>
        </w:rPr>
      </w:pPr>
      <w:r w:rsidRPr="00392EBA">
        <w:rPr>
          <w:rFonts w:ascii="Times New Roman" w:hAnsi="Times New Roman" w:cs="Times New Roman"/>
          <w:sz w:val="24"/>
          <w:szCs w:val="24"/>
        </w:rPr>
        <w:t xml:space="preserve">Для дальнейшего развития АПК необходимо предусмотреть интенсивное использование сельскохозяйственных угодий сельхозпредприятиями, </w:t>
      </w:r>
      <w:r>
        <w:rPr>
          <w:rFonts w:ascii="Times New Roman" w:hAnsi="Times New Roman" w:cs="Times New Roman"/>
          <w:sz w:val="24"/>
          <w:szCs w:val="24"/>
        </w:rPr>
        <w:t>при сохранении специализации.</w:t>
      </w:r>
      <w:r w:rsidRPr="00392EBA">
        <w:rPr>
          <w:rFonts w:ascii="Times New Roman" w:hAnsi="Times New Roman" w:cs="Times New Roman"/>
          <w:sz w:val="24"/>
          <w:szCs w:val="24"/>
        </w:rPr>
        <w:t xml:space="preserve"> Для эффективного ведения животноводства необходимо строительство современных животноводческих комплексов, реконструкция и модернизация существующих объектов. С целью сохранения   конкурентного положения в долгосрочной перспективе необходимо привлечь инвестиции для расширения производства, переработки и хранения сельскохозяйственной продукции с размещением новых объектов капитального строительства.</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Реализация районной целевой программы «Развития сельского хозяйства и рынков сельскохозяйственной продукции в Куйбышевском районе на 2020-2025гг.» позволит осуществить систему основных программных мероприятий:</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 создание условий для увеличения объемов производства продукции растениеводства и животноводства, сохранности посевных площадей и поголовья сельскохозяйственных животных;</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 стимулирование развитие крестьянских (фермерских) хозяйств; </w:t>
      </w:r>
    </w:p>
    <w:p w:rsidR="00B3473F" w:rsidRDefault="00B3473F" w:rsidP="009E61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3473F">
        <w:rPr>
          <w:rFonts w:ascii="Times New Roman" w:hAnsi="Times New Roman" w:cs="Times New Roman"/>
          <w:sz w:val="24"/>
          <w:szCs w:val="24"/>
        </w:rPr>
        <w:t>- стимулирование развитие личных подсобных хозяйств граждан;</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 создание условий для повышения доходов и занятости сельского населения района;</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 удовлетворение потребностей сельского населения в благоустроенном жилье; </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комплексное обустройство объектами социальной и инженерной инфраструктуры сельских поселений. </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Одновременно будут созданы оптимальные условия для реализации сельскохозяйственной продукции, как сельскохозяйственными организациями, так и крестьянскими (фермерскими) и личными подсобными хозяйствами района. Положительное </w:t>
      </w:r>
      <w:r w:rsidRPr="00B3473F">
        <w:rPr>
          <w:rFonts w:ascii="Times New Roman" w:hAnsi="Times New Roman" w:cs="Times New Roman"/>
          <w:sz w:val="24"/>
          <w:szCs w:val="24"/>
        </w:rPr>
        <w:lastRenderedPageBreak/>
        <w:t>влияние на рост объемов производства продукции сельского хозяйства окажут мероприятия, связанные с развитием рынка сбыта сельскохозяйственной продукции, развитие сети потребительской кооперации. По прогнозу планируется увеличить удельный вес прибыльных сельскохозяйственных организаций до 100%</w:t>
      </w:r>
    </w:p>
    <w:p w:rsidR="00ED3A6F" w:rsidRPr="0094197D" w:rsidRDefault="00ED3A6F" w:rsidP="00ED3A6F">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Куйбышевского района объекты местного значения в сфере </w:t>
      </w:r>
      <w:r w:rsidRPr="00ED3A6F">
        <w:rPr>
          <w:rFonts w:ascii="Times New Roman" w:hAnsi="Times New Roman" w:cs="Times New Roman"/>
          <w:b/>
          <w:sz w:val="24"/>
          <w:szCs w:val="24"/>
        </w:rPr>
        <w:t>промышленности,</w:t>
      </w:r>
      <w:r>
        <w:rPr>
          <w:rFonts w:ascii="Times New Roman" w:hAnsi="Times New Roman" w:cs="Times New Roman"/>
          <w:b/>
          <w:sz w:val="24"/>
          <w:szCs w:val="24"/>
        </w:rPr>
        <w:t xml:space="preserve"> сельского хозяйства, </w:t>
      </w:r>
      <w:proofErr w:type="spellStart"/>
      <w:r>
        <w:rPr>
          <w:rFonts w:ascii="Times New Roman" w:hAnsi="Times New Roman" w:cs="Times New Roman"/>
          <w:b/>
          <w:sz w:val="24"/>
          <w:szCs w:val="24"/>
        </w:rPr>
        <w:t>туристко</w:t>
      </w:r>
      <w:proofErr w:type="spellEnd"/>
      <w:r>
        <w:rPr>
          <w:rFonts w:ascii="Times New Roman" w:hAnsi="Times New Roman" w:cs="Times New Roman"/>
          <w:b/>
          <w:sz w:val="24"/>
          <w:szCs w:val="24"/>
        </w:rPr>
        <w:t>-</w:t>
      </w:r>
      <w:r w:rsidRPr="00ED3A6F">
        <w:rPr>
          <w:rFonts w:ascii="Times New Roman" w:hAnsi="Times New Roman" w:cs="Times New Roman"/>
          <w:b/>
          <w:sz w:val="24"/>
          <w:szCs w:val="24"/>
        </w:rPr>
        <w:t>рекреационной деятельности</w:t>
      </w:r>
      <w:r w:rsidRPr="009C4C67">
        <w:rPr>
          <w:rFonts w:ascii="Times New Roman" w:hAnsi="Times New Roman" w:cs="Times New Roman"/>
          <w:b/>
          <w:sz w:val="24"/>
          <w:szCs w:val="24"/>
        </w:rPr>
        <w:t xml:space="preserve"> не запланированы.</w:t>
      </w:r>
    </w:p>
    <w:p w:rsidR="00B3473F" w:rsidRDefault="00B3473F" w:rsidP="00B3473F">
      <w:pPr>
        <w:spacing w:after="0" w:line="240" w:lineRule="auto"/>
        <w:ind w:firstLine="709"/>
        <w:rPr>
          <w:rFonts w:ascii="Times New Roman" w:hAnsi="Times New Roman" w:cs="Times New Roman"/>
          <w:sz w:val="24"/>
          <w:szCs w:val="24"/>
        </w:rPr>
      </w:pPr>
    </w:p>
    <w:bookmarkStart w:id="17" w:name="_Toc25859342"/>
    <w:bookmarkStart w:id="18" w:name="_Toc110934265"/>
    <w:p w:rsidR="004B0EB0" w:rsidRPr="00C81DAF" w:rsidRDefault="00EB78EB" w:rsidP="00D7541E">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r>
        <w:rPr>
          <w:rFonts w:ascii="Times New Roman" w:hAnsi="Times New Roman" w:cs="Times New Roman"/>
          <w:b/>
          <w:caps/>
          <w:noProof/>
          <w:color w:val="632423" w:themeColor="accent2" w:themeShade="80"/>
          <w:sz w:val="24"/>
          <w:szCs w:val="24"/>
          <w:lang w:eastAsia="ru-RU"/>
        </w:rPr>
        <w:lastRenderedPageBreak/>
        <mc:AlternateContent>
          <mc:Choice Requires="wps">
            <w:drawing>
              <wp:anchor distT="0" distB="0" distL="114299" distR="114299" simplePos="0" relativeHeight="251659264" behindDoc="0" locked="0" layoutInCell="1" allowOverlap="1" wp14:anchorId="297FA89E" wp14:editId="21747B29">
                <wp:simplePos x="0" y="0"/>
                <wp:positionH relativeFrom="column">
                  <wp:posOffset>7675244</wp:posOffset>
                </wp:positionH>
                <wp:positionV relativeFrom="paragraph">
                  <wp:posOffset>879475</wp:posOffset>
                </wp:positionV>
                <wp:extent cx="0" cy="1143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"/>
            </w:pict>
          </mc:Fallback>
        </mc:AlternateContent>
      </w:r>
      <w:r w:rsidR="004B0EB0" w:rsidRPr="00C81DAF">
        <w:rPr>
          <w:rFonts w:ascii="Times New Roman" w:hAnsi="Times New Roman" w:cs="Times New Roman"/>
          <w:b/>
          <w:caps/>
          <w:color w:val="632423" w:themeColor="accent2" w:themeShade="80"/>
          <w:sz w:val="24"/>
          <w:szCs w:val="24"/>
        </w:rPr>
        <w:t>Мероприятия по защите территории от опасных природных и техногенных процессов и чрезвычайных ситуаций</w:t>
      </w:r>
      <w:bookmarkEnd w:id="17"/>
      <w:bookmarkEnd w:id="18"/>
    </w:p>
    <w:p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9" w:name="_Toc25859343"/>
      <w:bookmarkStart w:id="20" w:name="_Toc110934266"/>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19"/>
      <w:bookmarkEnd w:id="20"/>
    </w:p>
    <w:p w:rsidR="004B0EB0" w:rsidRPr="00100C73" w:rsidRDefault="004B0EB0" w:rsidP="004B0EB0">
      <w:pPr>
        <w:spacing w:after="0"/>
        <w:ind w:firstLine="709"/>
        <w:rPr>
          <w:rFonts w:ascii="Times New Roman" w:hAnsi="Times New Roman" w:cs="Times New Roman"/>
          <w:sz w:val="24"/>
          <w:szCs w:val="24"/>
        </w:rPr>
      </w:pPr>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sidR="000D6E85" w:rsidRPr="00A76ED6">
        <w:rPr>
          <w:rFonts w:ascii="Times New Roman" w:hAnsi="Times New Roman" w:cs="Times New Roman"/>
          <w:sz w:val="24"/>
          <w:szCs w:val="24"/>
        </w:rPr>
        <w:t>№</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00865D49">
        <w:rPr>
          <w:rFonts w:ascii="Times New Roman" w:hAnsi="Times New Roman" w:cs="Times New Roman"/>
          <w:sz w:val="24"/>
          <w:szCs w:val="24"/>
        </w:rPr>
        <w:t xml:space="preserve"> </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sidR="000D6E85">
        <w:rPr>
          <w:rFonts w:ascii="Times New Roman" w:hAnsi="Times New Roman" w:cs="Times New Roman"/>
          <w:sz w:val="24"/>
          <w:szCs w:val="24"/>
        </w:rPr>
        <w:t xml:space="preserve"> </w:t>
      </w:r>
      <w:r w:rsidR="000D6E85" w:rsidRPr="00A76ED6">
        <w:rPr>
          <w:rFonts w:ascii="Times New Roman" w:hAnsi="Times New Roman" w:cs="Times New Roman"/>
          <w:sz w:val="24"/>
          <w:szCs w:val="24"/>
        </w:rPr>
        <w:t>№</w:t>
      </w:r>
      <w:r w:rsidRPr="00326F73">
        <w:rPr>
          <w:rFonts w:ascii="Times New Roman" w:hAnsi="Times New Roman" w:cs="Times New Roman"/>
          <w:sz w:val="24"/>
          <w:szCs w:val="24"/>
        </w:rPr>
        <w:t xml:space="preserve">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 безопасности людей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sidR="00E62EBA">
        <w:rPr>
          <w:rFonts w:ascii="Times New Roman" w:hAnsi="Times New Roman" w:cs="Times New Roman"/>
          <w:sz w:val="24"/>
          <w:szCs w:val="24"/>
        </w:rPr>
        <w:t xml:space="preserve"> </w:t>
      </w:r>
      <w:proofErr w:type="gramStart"/>
      <w:r w:rsidRPr="008647FA">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w:t>
      </w:r>
      <w:proofErr w:type="gramStart"/>
      <w:r w:rsidRPr="008647FA">
        <w:rPr>
          <w:rFonts w:ascii="Times New Roman" w:hAnsi="Times New Roman" w:cs="Times New Roman"/>
          <w:sz w:val="24"/>
          <w:szCs w:val="24"/>
        </w:rPr>
        <w:t>дств гр</w:t>
      </w:r>
      <w:proofErr w:type="gramEnd"/>
      <w:r w:rsidRPr="008647FA">
        <w:rPr>
          <w:rFonts w:ascii="Times New Roman" w:hAnsi="Times New Roman" w:cs="Times New Roman"/>
          <w:sz w:val="24"/>
          <w:szCs w:val="24"/>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00ED6AFD">
        <w:rPr>
          <w:rFonts w:ascii="Times New Roman" w:hAnsi="Times New Roman" w:cs="Times New Roman"/>
          <w:sz w:val="24"/>
          <w:szCs w:val="24"/>
        </w:rPr>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00ED6AFD">
        <w:rPr>
          <w:rFonts w:ascii="Times New Roman" w:hAnsi="Times New Roman" w:cs="Times New Roman"/>
          <w:sz w:val="24"/>
          <w:szCs w:val="24"/>
        </w:rPr>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w:t>
      </w:r>
      <w:proofErr w:type="gramStart"/>
      <w:r w:rsidRPr="00100C73">
        <w:rPr>
          <w:rFonts w:ascii="Times New Roman" w:hAnsi="Times New Roman" w:cs="Times New Roman"/>
          <w:sz w:val="24"/>
          <w:szCs w:val="24"/>
        </w:rPr>
        <w:t xml:space="preserve">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rsidRPr="00100C73">
        <w:rPr>
          <w:rFonts w:ascii="Times New Roman" w:hAnsi="Times New Roman" w:cs="Times New Roman"/>
          <w:sz w:val="24"/>
          <w:szCs w:val="24"/>
        </w:rPr>
        <w:lastRenderedPageBreak/>
        <w:t>обеспечения проведения аварийно-спасательных и других неотложных работ в зоне чрезвычайной ситуации в течение не менее 3 суток.</w:t>
      </w:r>
      <w:proofErr w:type="gramEnd"/>
    </w:p>
    <w:p w:rsidR="004B0EB0" w:rsidRPr="00A76ED6" w:rsidRDefault="004B0EB0" w:rsidP="004B0EB0">
      <w:pPr>
        <w:spacing w:after="0" w:line="240" w:lineRule="auto"/>
        <w:ind w:firstLine="709"/>
        <w:rPr>
          <w:rFonts w:ascii="Times New Roman" w:hAnsi="Times New Roman" w:cs="Times New Roman"/>
          <w:sz w:val="24"/>
          <w:szCs w:val="24"/>
        </w:rPr>
      </w:pPr>
      <w:proofErr w:type="gramStart"/>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roofErr w:type="gramEnd"/>
    </w:p>
    <w:p w:rsidR="004B0EB0" w:rsidRPr="00A76ED6" w:rsidRDefault="004B0EB0" w:rsidP="004B0EB0">
      <w:pPr>
        <w:spacing w:after="0" w:line="240" w:lineRule="auto"/>
        <w:ind w:firstLine="709"/>
        <w:rPr>
          <w:rFonts w:ascii="Times New Roman" w:hAnsi="Times New Roman" w:cs="Times New Roman"/>
          <w:sz w:val="24"/>
          <w:szCs w:val="24"/>
        </w:rPr>
      </w:pPr>
      <w:proofErr w:type="gramStart"/>
      <w:r w:rsidRPr="00A76ED6">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w:t>
      </w:r>
      <w:proofErr w:type="gramEnd"/>
      <w:r w:rsidRPr="00A76ED6">
        <w:rPr>
          <w:rFonts w:ascii="Times New Roman" w:hAnsi="Times New Roman" w:cs="Times New Roman"/>
          <w:sz w:val="24"/>
          <w:szCs w:val="24"/>
        </w:rPr>
        <w:t xml:space="preserve"> неотложных работ. </w:t>
      </w:r>
    </w:p>
    <w:p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1" w:name="_Toc25859344"/>
      <w:bookmarkStart w:id="22" w:name="_Toc110934267"/>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1"/>
      <w:bookmarkEnd w:id="22"/>
    </w:p>
    <w:p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 xml:space="preserve">Для выполнения Федерального закона от 22.07.2008 </w:t>
      </w:r>
      <w:r w:rsidR="00E62EBA" w:rsidRPr="00A76ED6">
        <w:rPr>
          <w:rFonts w:ascii="Times New Roman" w:hAnsi="Times New Roman" w:cs="Times New Roman"/>
          <w:sz w:val="24"/>
          <w:szCs w:val="24"/>
        </w:rPr>
        <w:t>№</w:t>
      </w:r>
      <w:r w:rsidRPr="00AA5BB0">
        <w:rPr>
          <w:rFonts w:ascii="Times New Roman" w:hAnsi="Times New Roman" w:cs="Times New Roman"/>
          <w:sz w:val="24"/>
          <w:szCs w:val="24"/>
        </w:rPr>
        <w:t xml:space="preserve"> 123-ФЗ «Технический регламент о требованиях пожарной безопасности» ст.76  и обеспечения времени прибытия к месту вызова подразделений пожарной охраны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3E3B58">
        <w:rPr>
          <w:rFonts w:ascii="Times New Roman" w:hAnsi="Times New Roman" w:cs="Times New Roman"/>
          <w:sz w:val="24"/>
          <w:szCs w:val="24"/>
        </w:rPr>
        <w:t>Куйбышевского</w:t>
      </w:r>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sidR="00AA4A82">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sidR="00ED6AFD">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sidR="00ED6AFD">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sidR="00ED6AFD">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2) мониторинг пожарной опасности в лесах и лесных пожаров;</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sidR="00216135">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sidR="00216135">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rsidR="005176FA" w:rsidRPr="005176FA" w:rsidRDefault="005176FA" w:rsidP="005176FA">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w:t>
      </w:r>
      <w:r w:rsidR="00E62EBA">
        <w:rPr>
          <w:rFonts w:ascii="Times New Roman" w:hAnsi="Times New Roman" w:cs="Times New Roman"/>
          <w:sz w:val="24"/>
          <w:szCs w:val="24"/>
        </w:rPr>
        <w:t xml:space="preserve"> </w:t>
      </w:r>
      <w:r w:rsidRPr="005176FA">
        <w:rPr>
          <w:rFonts w:ascii="Times New Roman" w:hAnsi="Times New Roman" w:cs="Times New Roman"/>
          <w:sz w:val="24"/>
          <w:szCs w:val="24"/>
        </w:rPr>
        <w:t>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 предлагается построит</w:t>
      </w:r>
      <w:r w:rsidR="009C54CB">
        <w:rPr>
          <w:rFonts w:ascii="Times New Roman" w:hAnsi="Times New Roman" w:cs="Times New Roman"/>
          <w:sz w:val="24"/>
          <w:szCs w:val="24"/>
        </w:rPr>
        <w:t>ь по всему району пожарные депо.</w:t>
      </w:r>
    </w:p>
    <w:p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3" w:name="_Toc25859345"/>
      <w:bookmarkStart w:id="24" w:name="_Toc110934268"/>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3"/>
      <w:bookmarkEnd w:id="24"/>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5" w:name="_Toc25859346"/>
      <w:bookmarkStart w:id="26" w:name="_Toc110934269"/>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5"/>
      <w:bookmarkEnd w:id="26"/>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содержание в полной готовности поддонов и обваловок емкостей, содержащих ЛВЖ.</w:t>
      </w:r>
    </w:p>
    <w:p w:rsidR="004B0EB0" w:rsidRPr="001551B0" w:rsidRDefault="00E62EBA"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4B0EB0"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rsidR="004B0EB0" w:rsidRPr="001551B0" w:rsidRDefault="004A238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B0EB0" w:rsidRPr="001551B0">
        <w:rPr>
          <w:rFonts w:ascii="Times New Roman" w:hAnsi="Times New Roman" w:cs="Times New Roman"/>
          <w:sz w:val="24"/>
          <w:szCs w:val="24"/>
        </w:rPr>
        <w:t>природными факторами (оползни).</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безопасных условий водопользования населения на объектах и сооружениях, подверженных авариям, в том числе нефте</w:t>
      </w:r>
      <w:r w:rsidR="00216135">
        <w:rPr>
          <w:rFonts w:ascii="Times New Roman" w:hAnsi="Times New Roman" w:cs="Times New Roman"/>
          <w:sz w:val="24"/>
          <w:szCs w:val="24"/>
        </w:rPr>
        <w:t xml:space="preserve"> </w:t>
      </w:r>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00C54B2E">
        <w:rPr>
          <w:rFonts w:ascii="Times New Roman" w:hAnsi="Times New Roman" w:cs="Times New Roman"/>
          <w:sz w:val="24"/>
          <w:szCs w:val="24"/>
        </w:rPr>
        <w:t xml:space="preserve"> </w:t>
      </w:r>
      <w:r>
        <w:rPr>
          <w:rFonts w:ascii="Times New Roman" w:hAnsi="Times New Roman" w:cs="Times New Roman"/>
          <w:sz w:val="24"/>
          <w:szCs w:val="24"/>
        </w:rPr>
        <w:t xml:space="preserve">в </w:t>
      </w:r>
      <w:r w:rsidR="003E3B58">
        <w:rPr>
          <w:rFonts w:ascii="Times New Roman" w:hAnsi="Times New Roman" w:cs="Times New Roman"/>
          <w:sz w:val="24"/>
          <w:szCs w:val="24"/>
        </w:rPr>
        <w:t>К</w:t>
      </w:r>
      <w:r w:rsidR="0055298B">
        <w:rPr>
          <w:rFonts w:ascii="Times New Roman" w:hAnsi="Times New Roman" w:cs="Times New Roman"/>
          <w:sz w:val="24"/>
          <w:szCs w:val="24"/>
        </w:rPr>
        <w:t>у</w:t>
      </w:r>
      <w:r w:rsidR="003E3B58">
        <w:rPr>
          <w:rFonts w:ascii="Times New Roman" w:hAnsi="Times New Roman" w:cs="Times New Roman"/>
          <w:sz w:val="24"/>
          <w:szCs w:val="24"/>
        </w:rPr>
        <w:t>йбышевс</w:t>
      </w:r>
      <w:r w:rsidR="00E46BE4">
        <w:rPr>
          <w:rFonts w:ascii="Times New Roman" w:hAnsi="Times New Roman" w:cs="Times New Roman"/>
          <w:sz w:val="24"/>
          <w:szCs w:val="24"/>
        </w:rPr>
        <w:t>к</w:t>
      </w:r>
      <w:r w:rsidR="0009615C">
        <w:rPr>
          <w:rFonts w:ascii="Times New Roman" w:hAnsi="Times New Roman" w:cs="Times New Roman"/>
          <w:sz w:val="24"/>
          <w:szCs w:val="24"/>
        </w:rPr>
        <w:t>ом</w:t>
      </w:r>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rsidR="004B0EB0" w:rsidRDefault="004B0EB0" w:rsidP="004B0EB0">
      <w:pPr>
        <w:spacing w:before="100" w:after="100"/>
        <w:jc w:val="center"/>
        <w:rPr>
          <w:rFonts w:ascii="Arial" w:hAnsi="Arial" w:cs="Arial"/>
          <w:b/>
          <w:bCs/>
        </w:rPr>
      </w:pPr>
    </w:p>
    <w:p w:rsidR="0044654A" w:rsidRDefault="0044654A" w:rsidP="0044654A">
      <w:pPr>
        <w:pStyle w:val="a5"/>
        <w:spacing w:before="3"/>
        <w:rPr>
          <w:rFonts w:ascii="Times New Roman"/>
          <w:sz w:val="24"/>
        </w:rPr>
      </w:pPr>
    </w:p>
    <w:sectPr w:rsidR="0044654A" w:rsidSect="004B0EB0">
      <w:headerReference w:type="default" r:id="rId11"/>
      <w:footerReference w:type="default" r:id="rId12"/>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10" w:rsidRDefault="004B1510" w:rsidP="003F588E">
      <w:pPr>
        <w:spacing w:after="0" w:line="240" w:lineRule="auto"/>
      </w:pPr>
      <w:r>
        <w:separator/>
      </w:r>
    </w:p>
  </w:endnote>
  <w:endnote w:type="continuationSeparator" w:id="0">
    <w:p w:rsidR="004B1510" w:rsidRDefault="004B1510"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Courier New"/>
    <w:panose1 w:val="05010000000000000000"/>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EC5113" w:rsidRPr="00F26EC5" w:rsidTr="004B0EB0">
      <w:trPr>
        <w:trHeight w:hRule="exact" w:val="115"/>
        <w:jc w:val="center"/>
      </w:trPr>
      <w:tc>
        <w:tcPr>
          <w:tcW w:w="4850" w:type="dxa"/>
          <w:shd w:val="clear" w:color="auto" w:fill="E36C0A" w:themeFill="accent6" w:themeFillShade="BF"/>
          <w:tcMar>
            <w:top w:w="0" w:type="dxa"/>
            <w:bottom w:w="0" w:type="dxa"/>
          </w:tcMar>
        </w:tcPr>
        <w:p w:rsidR="00EC5113" w:rsidRPr="00F26EC5" w:rsidRDefault="00EC5113" w:rsidP="00C81DAF">
          <w:pPr>
            <w:pStyle w:val="a8"/>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rsidR="00EC5113" w:rsidRPr="00F26EC5" w:rsidRDefault="00EC5113" w:rsidP="00C81DAF">
          <w:pPr>
            <w:pStyle w:val="a8"/>
            <w:tabs>
              <w:tab w:val="clear" w:pos="4677"/>
              <w:tab w:val="clear" w:pos="9355"/>
            </w:tabs>
            <w:jc w:val="right"/>
            <w:rPr>
              <w:caps/>
              <w:color w:val="943634" w:themeColor="accent2" w:themeShade="BF"/>
              <w:sz w:val="18"/>
            </w:rPr>
          </w:pPr>
        </w:p>
      </w:tc>
    </w:tr>
    <w:tr w:rsidR="00EC5113" w:rsidTr="00C81DAF">
      <w:trPr>
        <w:jc w:val="center"/>
      </w:trPr>
      <w:tc>
        <w:tcPr>
          <w:tcW w:w="4850" w:type="dxa"/>
          <w:shd w:val="clear" w:color="auto" w:fill="auto"/>
          <w:vAlign w:val="center"/>
        </w:tcPr>
        <w:p w:rsidR="00EC5113" w:rsidRDefault="00EC5113" w:rsidP="00C87910">
          <w:pPr>
            <w:tabs>
              <w:tab w:val="left" w:pos="3620"/>
              <w:tab w:val="left" w:pos="3964"/>
            </w:tabs>
            <w:spacing w:after="120"/>
            <w:rPr>
              <w:caps/>
              <w:color w:val="808080" w:themeColor="background1" w:themeShade="80"/>
              <w:sz w:val="18"/>
              <w:szCs w:val="18"/>
            </w:rPr>
          </w:pPr>
        </w:p>
      </w:tc>
      <w:tc>
        <w:tcPr>
          <w:tcW w:w="4303" w:type="dxa"/>
          <w:shd w:val="clear" w:color="auto" w:fill="auto"/>
          <w:vAlign w:val="center"/>
        </w:tcPr>
        <w:p w:rsidR="00EC5113" w:rsidRDefault="00EC5113" w:rsidP="00C81DAF">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C7BDA">
            <w:rPr>
              <w:caps/>
              <w:noProof/>
              <w:color w:val="808080" w:themeColor="background1" w:themeShade="80"/>
              <w:sz w:val="18"/>
              <w:szCs w:val="18"/>
            </w:rPr>
            <w:t>3</w:t>
          </w:r>
          <w:r>
            <w:rPr>
              <w:caps/>
              <w:color w:val="808080" w:themeColor="background1" w:themeShade="80"/>
              <w:sz w:val="18"/>
              <w:szCs w:val="18"/>
            </w:rPr>
            <w:fldChar w:fldCharType="end"/>
          </w:r>
        </w:p>
      </w:tc>
    </w:tr>
  </w:tbl>
  <w:p w:rsidR="00EC5113" w:rsidRDefault="00EC51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10" w:rsidRDefault="004B1510" w:rsidP="003F588E">
      <w:pPr>
        <w:spacing w:after="0" w:line="240" w:lineRule="auto"/>
      </w:pPr>
      <w:r>
        <w:separator/>
      </w:r>
    </w:p>
  </w:footnote>
  <w:footnote w:type="continuationSeparator" w:id="0">
    <w:p w:rsidR="004B1510" w:rsidRDefault="004B1510"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13" w:rsidRPr="003F588E" w:rsidRDefault="004B1510"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rPr>
    </w:pPr>
    <w:sdt>
      <w:sdtPr>
        <w:rPr>
          <w:rFonts w:ascii="Calibri Light" w:eastAsia="Times New Roman" w:hAnsi="Calibri Light" w:cs="Times New Roman"/>
          <w:color w:val="ED7D31"/>
          <w:sz w:val="20"/>
          <w:szCs w:val="20"/>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EndPr/>
      <w:sdtContent>
        <w:r w:rsidR="00EC5113">
          <w:rPr>
            <w:rFonts w:ascii="Calibri Light" w:eastAsia="Times New Roman" w:hAnsi="Calibri Light" w:cs="Times New Roman"/>
            <w:color w:val="ED7D31"/>
            <w:sz w:val="20"/>
            <w:szCs w:val="20"/>
          </w:rPr>
          <w:t xml:space="preserve">     </w:t>
        </w:r>
      </w:sdtContent>
    </w:sdt>
    <w:r w:rsidR="00EC5113">
      <w:rPr>
        <w:rFonts w:ascii="Calibri Light" w:eastAsia="Times New Roman" w:hAnsi="Calibri Light" w:cs="Times New Roman"/>
        <w:color w:val="ED7D31"/>
        <w:sz w:val="20"/>
        <w:szCs w:val="20"/>
      </w:rPr>
      <w:t xml:space="preserve">Положение о территориальном планировании </w:t>
    </w:r>
    <w:r w:rsidR="00BA3C13">
      <w:rPr>
        <w:rFonts w:ascii="Calibri Light" w:eastAsia="Times New Roman" w:hAnsi="Calibri Light" w:cs="Times New Roman"/>
        <w:color w:val="ED7D31"/>
        <w:sz w:val="20"/>
        <w:szCs w:val="20"/>
      </w:rPr>
      <w:t>Ку</w:t>
    </w:r>
    <w:r w:rsidR="003E3B58">
      <w:rPr>
        <w:rFonts w:ascii="Calibri Light" w:eastAsia="Times New Roman" w:hAnsi="Calibri Light" w:cs="Times New Roman"/>
        <w:color w:val="ED7D31"/>
        <w:sz w:val="20"/>
        <w:szCs w:val="20"/>
      </w:rPr>
      <w:t>йбышевс</w:t>
    </w:r>
    <w:r w:rsidR="00EC5113">
      <w:rPr>
        <w:rFonts w:ascii="Calibri Light" w:eastAsia="Times New Roman" w:hAnsi="Calibri Light" w:cs="Times New Roman"/>
        <w:color w:val="ED7D31"/>
        <w:sz w:val="20"/>
        <w:szCs w:val="20"/>
      </w:rPr>
      <w:t xml:space="preserve">кого </w:t>
    </w:r>
    <w:r w:rsidR="00EC5113" w:rsidRPr="003F588E">
      <w:rPr>
        <w:rFonts w:ascii="Calibri Light" w:eastAsia="Times New Roman" w:hAnsi="Calibri Light" w:cs="Times New Roman"/>
        <w:color w:val="ED7D31"/>
        <w:sz w:val="20"/>
        <w:szCs w:val="20"/>
      </w:rPr>
      <w:t xml:space="preserve">района </w:t>
    </w:r>
    <w:r w:rsidR="00EC5113">
      <w:rPr>
        <w:rFonts w:ascii="Calibri Light" w:eastAsia="Times New Roman" w:hAnsi="Calibri Light" w:cs="Times New Roman"/>
        <w:color w:val="ED7D31"/>
        <w:sz w:val="20"/>
        <w:szCs w:val="20"/>
      </w:rPr>
      <w:t>Калужс</w:t>
    </w:r>
    <w:r w:rsidR="00EC5113" w:rsidRPr="003F588E">
      <w:rPr>
        <w:rFonts w:ascii="Calibri Light" w:eastAsia="Times New Roman" w:hAnsi="Calibri Light" w:cs="Times New Roman"/>
        <w:color w:val="ED7D31"/>
        <w:sz w:val="20"/>
        <w:szCs w:val="20"/>
      </w:rPr>
      <w:t>кой области</w:t>
    </w:r>
  </w:p>
  <w:p w:rsidR="00EC5113" w:rsidRDefault="00EC51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4C3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30EB6B62"/>
    <w:multiLevelType w:val="hybridMultilevel"/>
    <w:tmpl w:val="85AC9494"/>
    <w:lvl w:ilvl="0" w:tplc="BF7A3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7">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8">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47EA"/>
    <w:rsid w:val="00011CCA"/>
    <w:rsid w:val="00012177"/>
    <w:rsid w:val="00023FD9"/>
    <w:rsid w:val="00024A1F"/>
    <w:rsid w:val="00025D65"/>
    <w:rsid w:val="00032FD2"/>
    <w:rsid w:val="000366E2"/>
    <w:rsid w:val="0007092C"/>
    <w:rsid w:val="00077756"/>
    <w:rsid w:val="0008211C"/>
    <w:rsid w:val="00093129"/>
    <w:rsid w:val="0009615C"/>
    <w:rsid w:val="000A1B61"/>
    <w:rsid w:val="000B5CF2"/>
    <w:rsid w:val="000B674A"/>
    <w:rsid w:val="000B6A87"/>
    <w:rsid w:val="000C2392"/>
    <w:rsid w:val="000D06BF"/>
    <w:rsid w:val="000D6E85"/>
    <w:rsid w:val="000D71F0"/>
    <w:rsid w:val="000E301D"/>
    <w:rsid w:val="000E4064"/>
    <w:rsid w:val="000E5DDB"/>
    <w:rsid w:val="000E760C"/>
    <w:rsid w:val="000F42AE"/>
    <w:rsid w:val="00102296"/>
    <w:rsid w:val="00106F8F"/>
    <w:rsid w:val="0011424A"/>
    <w:rsid w:val="00117814"/>
    <w:rsid w:val="0012578C"/>
    <w:rsid w:val="00125AE5"/>
    <w:rsid w:val="001262D4"/>
    <w:rsid w:val="001272A7"/>
    <w:rsid w:val="001303A3"/>
    <w:rsid w:val="00134F5D"/>
    <w:rsid w:val="00140CDB"/>
    <w:rsid w:val="00142720"/>
    <w:rsid w:val="0015320D"/>
    <w:rsid w:val="00165CD0"/>
    <w:rsid w:val="00170490"/>
    <w:rsid w:val="0017340E"/>
    <w:rsid w:val="00175B19"/>
    <w:rsid w:val="00181C9A"/>
    <w:rsid w:val="00186C37"/>
    <w:rsid w:val="00193D25"/>
    <w:rsid w:val="00194A0A"/>
    <w:rsid w:val="001C4114"/>
    <w:rsid w:val="001D0E29"/>
    <w:rsid w:val="001D1DEC"/>
    <w:rsid w:val="001F1EF9"/>
    <w:rsid w:val="001F4F62"/>
    <w:rsid w:val="001F6F57"/>
    <w:rsid w:val="0020251D"/>
    <w:rsid w:val="0021382B"/>
    <w:rsid w:val="002149B1"/>
    <w:rsid w:val="00216135"/>
    <w:rsid w:val="00217CF8"/>
    <w:rsid w:val="00225D8C"/>
    <w:rsid w:val="0024298C"/>
    <w:rsid w:val="00242DA1"/>
    <w:rsid w:val="002450D0"/>
    <w:rsid w:val="0024654B"/>
    <w:rsid w:val="0025261B"/>
    <w:rsid w:val="00256C2F"/>
    <w:rsid w:val="00270007"/>
    <w:rsid w:val="00271B05"/>
    <w:rsid w:val="00273F8C"/>
    <w:rsid w:val="0028500B"/>
    <w:rsid w:val="00285D62"/>
    <w:rsid w:val="00295AF8"/>
    <w:rsid w:val="002A64F1"/>
    <w:rsid w:val="002B1B8D"/>
    <w:rsid w:val="002B406E"/>
    <w:rsid w:val="002C2CC3"/>
    <w:rsid w:val="002E0054"/>
    <w:rsid w:val="002E088A"/>
    <w:rsid w:val="002F5AFF"/>
    <w:rsid w:val="00300607"/>
    <w:rsid w:val="00303FDB"/>
    <w:rsid w:val="00332955"/>
    <w:rsid w:val="0034459B"/>
    <w:rsid w:val="003457EC"/>
    <w:rsid w:val="003536E5"/>
    <w:rsid w:val="00355CC0"/>
    <w:rsid w:val="00364A7E"/>
    <w:rsid w:val="00365697"/>
    <w:rsid w:val="00384D80"/>
    <w:rsid w:val="00386522"/>
    <w:rsid w:val="00392EBA"/>
    <w:rsid w:val="00396BF2"/>
    <w:rsid w:val="003A007A"/>
    <w:rsid w:val="003A243B"/>
    <w:rsid w:val="003C0D27"/>
    <w:rsid w:val="003C1F13"/>
    <w:rsid w:val="003C3F24"/>
    <w:rsid w:val="003D7A42"/>
    <w:rsid w:val="003E3B58"/>
    <w:rsid w:val="003E6100"/>
    <w:rsid w:val="003F5162"/>
    <w:rsid w:val="003F588E"/>
    <w:rsid w:val="00403B50"/>
    <w:rsid w:val="0041686A"/>
    <w:rsid w:val="00436B69"/>
    <w:rsid w:val="0044654A"/>
    <w:rsid w:val="00447CC5"/>
    <w:rsid w:val="00453FB5"/>
    <w:rsid w:val="00457467"/>
    <w:rsid w:val="00462D82"/>
    <w:rsid w:val="004806EE"/>
    <w:rsid w:val="00482560"/>
    <w:rsid w:val="00487172"/>
    <w:rsid w:val="004913DA"/>
    <w:rsid w:val="00493B76"/>
    <w:rsid w:val="00493FAE"/>
    <w:rsid w:val="00494916"/>
    <w:rsid w:val="004A06B6"/>
    <w:rsid w:val="004A2380"/>
    <w:rsid w:val="004B0EB0"/>
    <w:rsid w:val="004B1510"/>
    <w:rsid w:val="004B1D8E"/>
    <w:rsid w:val="004B36B4"/>
    <w:rsid w:val="004B5B2A"/>
    <w:rsid w:val="004C19DC"/>
    <w:rsid w:val="004C33AE"/>
    <w:rsid w:val="004D1C27"/>
    <w:rsid w:val="004F289C"/>
    <w:rsid w:val="005031D2"/>
    <w:rsid w:val="00505E46"/>
    <w:rsid w:val="005176FA"/>
    <w:rsid w:val="00517CF6"/>
    <w:rsid w:val="00527D72"/>
    <w:rsid w:val="0053533C"/>
    <w:rsid w:val="00547682"/>
    <w:rsid w:val="00552861"/>
    <w:rsid w:val="0055298B"/>
    <w:rsid w:val="005649CA"/>
    <w:rsid w:val="005812EA"/>
    <w:rsid w:val="00592535"/>
    <w:rsid w:val="005A55A8"/>
    <w:rsid w:val="005B5191"/>
    <w:rsid w:val="005C6DD5"/>
    <w:rsid w:val="005D118E"/>
    <w:rsid w:val="005D554C"/>
    <w:rsid w:val="005D7341"/>
    <w:rsid w:val="005E0FF2"/>
    <w:rsid w:val="005E2382"/>
    <w:rsid w:val="005F30FF"/>
    <w:rsid w:val="006123F3"/>
    <w:rsid w:val="00623491"/>
    <w:rsid w:val="00623F7E"/>
    <w:rsid w:val="00630090"/>
    <w:rsid w:val="00633ECA"/>
    <w:rsid w:val="00635757"/>
    <w:rsid w:val="00636478"/>
    <w:rsid w:val="00637F41"/>
    <w:rsid w:val="006571A6"/>
    <w:rsid w:val="00660742"/>
    <w:rsid w:val="0066604E"/>
    <w:rsid w:val="00672750"/>
    <w:rsid w:val="00681908"/>
    <w:rsid w:val="00687EA8"/>
    <w:rsid w:val="006B4ADE"/>
    <w:rsid w:val="006C2D41"/>
    <w:rsid w:val="00700328"/>
    <w:rsid w:val="0070751C"/>
    <w:rsid w:val="00713110"/>
    <w:rsid w:val="00713686"/>
    <w:rsid w:val="00717E6D"/>
    <w:rsid w:val="00723549"/>
    <w:rsid w:val="0072492F"/>
    <w:rsid w:val="00724BE0"/>
    <w:rsid w:val="00740814"/>
    <w:rsid w:val="00746DE3"/>
    <w:rsid w:val="0076506D"/>
    <w:rsid w:val="00766DBB"/>
    <w:rsid w:val="007679FD"/>
    <w:rsid w:val="00772886"/>
    <w:rsid w:val="0077474C"/>
    <w:rsid w:val="00775BDB"/>
    <w:rsid w:val="00780515"/>
    <w:rsid w:val="00780BEC"/>
    <w:rsid w:val="00782516"/>
    <w:rsid w:val="007A087A"/>
    <w:rsid w:val="007A1B2A"/>
    <w:rsid w:val="007A371E"/>
    <w:rsid w:val="007A574F"/>
    <w:rsid w:val="007B2248"/>
    <w:rsid w:val="007C7BDA"/>
    <w:rsid w:val="007D6749"/>
    <w:rsid w:val="007E17B1"/>
    <w:rsid w:val="007E73BB"/>
    <w:rsid w:val="007E7EDF"/>
    <w:rsid w:val="007F14DE"/>
    <w:rsid w:val="007F3676"/>
    <w:rsid w:val="008020C5"/>
    <w:rsid w:val="00802A04"/>
    <w:rsid w:val="0080468F"/>
    <w:rsid w:val="00806DD9"/>
    <w:rsid w:val="00811984"/>
    <w:rsid w:val="00815AE2"/>
    <w:rsid w:val="00830587"/>
    <w:rsid w:val="00832423"/>
    <w:rsid w:val="00836752"/>
    <w:rsid w:val="008421DF"/>
    <w:rsid w:val="00845C09"/>
    <w:rsid w:val="00846304"/>
    <w:rsid w:val="00851287"/>
    <w:rsid w:val="00855935"/>
    <w:rsid w:val="00860705"/>
    <w:rsid w:val="008654DB"/>
    <w:rsid w:val="00865D49"/>
    <w:rsid w:val="008661F7"/>
    <w:rsid w:val="00885E57"/>
    <w:rsid w:val="008A302D"/>
    <w:rsid w:val="008C59BC"/>
    <w:rsid w:val="008C6286"/>
    <w:rsid w:val="008E7CAC"/>
    <w:rsid w:val="008F6557"/>
    <w:rsid w:val="00901273"/>
    <w:rsid w:val="0090342A"/>
    <w:rsid w:val="00906B4E"/>
    <w:rsid w:val="00911E3F"/>
    <w:rsid w:val="009218DE"/>
    <w:rsid w:val="00927B57"/>
    <w:rsid w:val="0094020C"/>
    <w:rsid w:val="0094197D"/>
    <w:rsid w:val="00955FBC"/>
    <w:rsid w:val="009623D4"/>
    <w:rsid w:val="009626CE"/>
    <w:rsid w:val="009637DD"/>
    <w:rsid w:val="00980D94"/>
    <w:rsid w:val="009A40D4"/>
    <w:rsid w:val="009A6A6E"/>
    <w:rsid w:val="009B75C3"/>
    <w:rsid w:val="009C4C67"/>
    <w:rsid w:val="009C54CB"/>
    <w:rsid w:val="009D421A"/>
    <w:rsid w:val="009D519F"/>
    <w:rsid w:val="009E3B43"/>
    <w:rsid w:val="009E6101"/>
    <w:rsid w:val="009F08ED"/>
    <w:rsid w:val="00A02206"/>
    <w:rsid w:val="00A0383D"/>
    <w:rsid w:val="00A04782"/>
    <w:rsid w:val="00A051E9"/>
    <w:rsid w:val="00A1328D"/>
    <w:rsid w:val="00A27722"/>
    <w:rsid w:val="00A3018E"/>
    <w:rsid w:val="00A31D98"/>
    <w:rsid w:val="00A33948"/>
    <w:rsid w:val="00A43681"/>
    <w:rsid w:val="00A70B7F"/>
    <w:rsid w:val="00A71D5D"/>
    <w:rsid w:val="00A76EE2"/>
    <w:rsid w:val="00A82840"/>
    <w:rsid w:val="00A8352C"/>
    <w:rsid w:val="00A902A0"/>
    <w:rsid w:val="00A91976"/>
    <w:rsid w:val="00A94DCE"/>
    <w:rsid w:val="00A961A9"/>
    <w:rsid w:val="00A96621"/>
    <w:rsid w:val="00AA3FD4"/>
    <w:rsid w:val="00AA4A82"/>
    <w:rsid w:val="00AA5BB0"/>
    <w:rsid w:val="00AA6AB7"/>
    <w:rsid w:val="00AD0125"/>
    <w:rsid w:val="00AD05B2"/>
    <w:rsid w:val="00AD7936"/>
    <w:rsid w:val="00AE718A"/>
    <w:rsid w:val="00AF401D"/>
    <w:rsid w:val="00AF6BDF"/>
    <w:rsid w:val="00B03863"/>
    <w:rsid w:val="00B07345"/>
    <w:rsid w:val="00B14433"/>
    <w:rsid w:val="00B15F4D"/>
    <w:rsid w:val="00B30E56"/>
    <w:rsid w:val="00B31775"/>
    <w:rsid w:val="00B33E78"/>
    <w:rsid w:val="00B3473F"/>
    <w:rsid w:val="00B408FE"/>
    <w:rsid w:val="00B633A1"/>
    <w:rsid w:val="00B75981"/>
    <w:rsid w:val="00B75EBB"/>
    <w:rsid w:val="00B97731"/>
    <w:rsid w:val="00BA3C13"/>
    <w:rsid w:val="00BB1CB1"/>
    <w:rsid w:val="00BB42A5"/>
    <w:rsid w:val="00BC133B"/>
    <w:rsid w:val="00BC38DE"/>
    <w:rsid w:val="00BD0F1B"/>
    <w:rsid w:val="00BD2475"/>
    <w:rsid w:val="00BD5F04"/>
    <w:rsid w:val="00BD7A97"/>
    <w:rsid w:val="00BE7F7C"/>
    <w:rsid w:val="00C01316"/>
    <w:rsid w:val="00C0193E"/>
    <w:rsid w:val="00C0228B"/>
    <w:rsid w:val="00C30426"/>
    <w:rsid w:val="00C37F1E"/>
    <w:rsid w:val="00C4761E"/>
    <w:rsid w:val="00C51B5E"/>
    <w:rsid w:val="00C54B2E"/>
    <w:rsid w:val="00C55488"/>
    <w:rsid w:val="00C67A7D"/>
    <w:rsid w:val="00C7017F"/>
    <w:rsid w:val="00C71380"/>
    <w:rsid w:val="00C73DB6"/>
    <w:rsid w:val="00C742DD"/>
    <w:rsid w:val="00C7749A"/>
    <w:rsid w:val="00C81DAF"/>
    <w:rsid w:val="00C81F3C"/>
    <w:rsid w:val="00C8354E"/>
    <w:rsid w:val="00C87910"/>
    <w:rsid w:val="00C96704"/>
    <w:rsid w:val="00C975BC"/>
    <w:rsid w:val="00CA18CD"/>
    <w:rsid w:val="00CA288C"/>
    <w:rsid w:val="00CA3574"/>
    <w:rsid w:val="00CA7DAF"/>
    <w:rsid w:val="00CB7FF0"/>
    <w:rsid w:val="00CC7C76"/>
    <w:rsid w:val="00CD10C6"/>
    <w:rsid w:val="00CD2497"/>
    <w:rsid w:val="00CE71B9"/>
    <w:rsid w:val="00CF566E"/>
    <w:rsid w:val="00D05858"/>
    <w:rsid w:val="00D0597D"/>
    <w:rsid w:val="00D1216B"/>
    <w:rsid w:val="00D1231C"/>
    <w:rsid w:val="00D13823"/>
    <w:rsid w:val="00D3423B"/>
    <w:rsid w:val="00D4138A"/>
    <w:rsid w:val="00D41837"/>
    <w:rsid w:val="00D41F24"/>
    <w:rsid w:val="00D53A37"/>
    <w:rsid w:val="00D60732"/>
    <w:rsid w:val="00D63A76"/>
    <w:rsid w:val="00D7036C"/>
    <w:rsid w:val="00D72942"/>
    <w:rsid w:val="00D744F8"/>
    <w:rsid w:val="00D7541E"/>
    <w:rsid w:val="00D77328"/>
    <w:rsid w:val="00D82EFF"/>
    <w:rsid w:val="00D91179"/>
    <w:rsid w:val="00D91A0E"/>
    <w:rsid w:val="00D932B2"/>
    <w:rsid w:val="00D959DB"/>
    <w:rsid w:val="00DA2C61"/>
    <w:rsid w:val="00DA74A1"/>
    <w:rsid w:val="00DA76C6"/>
    <w:rsid w:val="00DB12B2"/>
    <w:rsid w:val="00DB4B2C"/>
    <w:rsid w:val="00DC2C3E"/>
    <w:rsid w:val="00DC7FD0"/>
    <w:rsid w:val="00DD65C3"/>
    <w:rsid w:val="00DD6A88"/>
    <w:rsid w:val="00DD7E36"/>
    <w:rsid w:val="00DE4DFC"/>
    <w:rsid w:val="00DF09EB"/>
    <w:rsid w:val="00DF127D"/>
    <w:rsid w:val="00DF6F44"/>
    <w:rsid w:val="00E019C9"/>
    <w:rsid w:val="00E10400"/>
    <w:rsid w:val="00E14957"/>
    <w:rsid w:val="00E21C27"/>
    <w:rsid w:val="00E22AD5"/>
    <w:rsid w:val="00E233BB"/>
    <w:rsid w:val="00E26458"/>
    <w:rsid w:val="00E302F9"/>
    <w:rsid w:val="00E33EB8"/>
    <w:rsid w:val="00E46BE4"/>
    <w:rsid w:val="00E51551"/>
    <w:rsid w:val="00E56507"/>
    <w:rsid w:val="00E62C61"/>
    <w:rsid w:val="00E62EBA"/>
    <w:rsid w:val="00E70FF6"/>
    <w:rsid w:val="00E745BC"/>
    <w:rsid w:val="00E85951"/>
    <w:rsid w:val="00EA0EA8"/>
    <w:rsid w:val="00EB0DAF"/>
    <w:rsid w:val="00EB78EB"/>
    <w:rsid w:val="00EC172D"/>
    <w:rsid w:val="00EC19AF"/>
    <w:rsid w:val="00EC5113"/>
    <w:rsid w:val="00EC5F0A"/>
    <w:rsid w:val="00ED3A6F"/>
    <w:rsid w:val="00ED6AFD"/>
    <w:rsid w:val="00EE1A68"/>
    <w:rsid w:val="00EE4545"/>
    <w:rsid w:val="00EF2A4A"/>
    <w:rsid w:val="00EF692B"/>
    <w:rsid w:val="00F054A5"/>
    <w:rsid w:val="00F13EC7"/>
    <w:rsid w:val="00F14B20"/>
    <w:rsid w:val="00F231A2"/>
    <w:rsid w:val="00F4524A"/>
    <w:rsid w:val="00F50C37"/>
    <w:rsid w:val="00F52695"/>
    <w:rsid w:val="00F61C1B"/>
    <w:rsid w:val="00F720FA"/>
    <w:rsid w:val="00F75573"/>
    <w:rsid w:val="00F9058C"/>
    <w:rsid w:val="00FA6F53"/>
    <w:rsid w:val="00FB2C52"/>
    <w:rsid w:val="00FC4B84"/>
    <w:rsid w:val="00FD2275"/>
    <w:rsid w:val="00FD4ACF"/>
    <w:rsid w:val="00FE1876"/>
    <w:rsid w:val="00FF0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nhideWhenUsed/>
    <w:rsid w:val="003F588E"/>
    <w:pPr>
      <w:spacing w:line="240" w:lineRule="auto"/>
    </w:pPr>
    <w:rPr>
      <w:sz w:val="20"/>
      <w:szCs w:val="20"/>
    </w:rPr>
  </w:style>
  <w:style w:type="character" w:customStyle="1" w:styleId="afff3">
    <w:name w:val="Текст примечания Знак"/>
    <w:basedOn w:val="a0"/>
    <w:link w:val="afff2"/>
    <w:uiPriority w:val="99"/>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nhideWhenUsed/>
    <w:rsid w:val="003F588E"/>
    <w:pPr>
      <w:spacing w:line="240" w:lineRule="auto"/>
    </w:pPr>
    <w:rPr>
      <w:sz w:val="20"/>
      <w:szCs w:val="20"/>
    </w:rPr>
  </w:style>
  <w:style w:type="character" w:customStyle="1" w:styleId="afff3">
    <w:name w:val="Текст примечания Знак"/>
    <w:basedOn w:val="a0"/>
    <w:link w:val="afff2"/>
    <w:uiPriority w:val="99"/>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009024613">
      <w:bodyDiv w:val="1"/>
      <w:marLeft w:val="0"/>
      <w:marRight w:val="0"/>
      <w:marTop w:val="0"/>
      <w:marBottom w:val="0"/>
      <w:divBdr>
        <w:top w:val="none" w:sz="0" w:space="0" w:color="auto"/>
        <w:left w:val="none" w:sz="0" w:space="0" w:color="auto"/>
        <w:bottom w:val="none" w:sz="0" w:space="0" w:color="auto"/>
        <w:right w:val="none" w:sz="0" w:space="0" w:color="auto"/>
      </w:divBdr>
    </w:div>
    <w:div w:id="1058241266">
      <w:bodyDiv w:val="1"/>
      <w:marLeft w:val="0"/>
      <w:marRight w:val="0"/>
      <w:marTop w:val="0"/>
      <w:marBottom w:val="0"/>
      <w:divBdr>
        <w:top w:val="none" w:sz="0" w:space="0" w:color="auto"/>
        <w:left w:val="none" w:sz="0" w:space="0" w:color="auto"/>
        <w:bottom w:val="none" w:sz="0" w:space="0" w:color="auto"/>
        <w:right w:val="none" w:sz="0" w:space="0" w:color="auto"/>
      </w:divBdr>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4532256">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2AB8A7FB00A17ECA1F36E56E959BF978D4878EDCF6CD3C4CC113121D7852023460D4141581619301F7CD0DABFE1E11D30Q8n7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A383ADE-1343-4DA0-8902-7276395B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7404</Words>
  <Characters>42206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«ПК ГЕО»</dc:creator>
  <cp:lastModifiedBy>Емельянова Марина Анатольевна</cp:lastModifiedBy>
  <cp:revision>10</cp:revision>
  <cp:lastPrinted>2022-10-10T07:08:00Z</cp:lastPrinted>
  <dcterms:created xsi:type="dcterms:W3CDTF">2023-03-23T08:57:00Z</dcterms:created>
  <dcterms:modified xsi:type="dcterms:W3CDTF">2023-05-15T13:02:00Z</dcterms:modified>
</cp:coreProperties>
</file>